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F37185" w:rsidRDefault="00890056"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7.25pt;margin-top:-29.85pt;width:272.15pt;height:90.6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41283" w:rsidRPr="00E83064" w:rsidRDefault="001F235D" w:rsidP="00392A1F">
                  <w:pPr>
                    <w:jc w:val="both"/>
                    <w:rPr>
                      <w:sz w:val="22"/>
                      <w:szCs w:val="22"/>
                    </w:rPr>
                  </w:pPr>
                  <w:r w:rsidRPr="00E83064">
                    <w:rPr>
                      <w:sz w:val="22"/>
                      <w:szCs w:val="22"/>
                    </w:rPr>
                    <w:t>Приложение к</w:t>
                  </w:r>
                  <w:r w:rsidR="00E41283" w:rsidRPr="00E83064">
                    <w:rPr>
                      <w:sz w:val="22"/>
                      <w:szCs w:val="22"/>
                    </w:rPr>
                    <w:t xml:space="preserve"> ОПОП по направлению подготовки </w:t>
                  </w:r>
                  <w:r w:rsidR="00E41283" w:rsidRPr="00E83064">
                    <w:rPr>
                      <w:b/>
                      <w:sz w:val="22"/>
                      <w:szCs w:val="22"/>
                    </w:rPr>
                    <w:t>38.04.04 Государственное и муниципальное управление</w:t>
                  </w:r>
                  <w:r w:rsidR="00E41283" w:rsidRPr="00E83064">
                    <w:rPr>
                      <w:sz w:val="22"/>
                      <w:szCs w:val="22"/>
                    </w:rPr>
                    <w:t xml:space="preserve">, Направленность (профиль) программы </w:t>
                  </w:r>
                  <w:r w:rsidR="00E41283" w:rsidRPr="00E83064">
                    <w:rPr>
                      <w:b/>
                      <w:sz w:val="22"/>
                      <w:szCs w:val="22"/>
                    </w:rPr>
                    <w:t>«</w:t>
                  </w:r>
                  <w:r w:rsidR="008903AD" w:rsidRPr="008903AD">
                    <w:rPr>
                      <w:b/>
                      <w:sz w:val="22"/>
                      <w:szCs w:val="22"/>
                    </w:rPr>
                    <w:t>Юридическое обеспечение деятельности органов государственной власти и местного самоуправления</w:t>
                  </w:r>
                  <w:r w:rsidR="00E41283" w:rsidRPr="008903AD">
                    <w:rPr>
                      <w:b/>
                      <w:sz w:val="22"/>
                      <w:szCs w:val="22"/>
                    </w:rPr>
                    <w:t>»</w:t>
                  </w:r>
                  <w:r w:rsidR="00E41283" w:rsidRPr="008903AD">
                    <w:rPr>
                      <w:sz w:val="22"/>
                      <w:szCs w:val="22"/>
                    </w:rPr>
                    <w:t>,</w:t>
                  </w:r>
                  <w:r w:rsidR="00E41283" w:rsidRPr="00E83064">
                    <w:rPr>
                      <w:sz w:val="22"/>
                      <w:szCs w:val="22"/>
                    </w:rPr>
                    <w:t xml:space="preserve"> утв. приказом ректора ОмГА от </w:t>
                  </w:r>
                  <w:r>
                    <w:rPr>
                      <w:sz w:val="22"/>
                      <w:szCs w:val="22"/>
                    </w:rPr>
                    <w:t>28</w:t>
                  </w:r>
                  <w:r w:rsidR="00E41283" w:rsidRPr="00E83064">
                    <w:rPr>
                      <w:sz w:val="22"/>
                      <w:szCs w:val="22"/>
                    </w:rPr>
                    <w:t>.</w:t>
                  </w:r>
                  <w:r w:rsidR="002F51B2">
                    <w:rPr>
                      <w:sz w:val="22"/>
                      <w:szCs w:val="22"/>
                    </w:rPr>
                    <w:t>0</w:t>
                  </w:r>
                  <w:r>
                    <w:rPr>
                      <w:sz w:val="22"/>
                      <w:szCs w:val="22"/>
                    </w:rPr>
                    <w:t>3</w:t>
                  </w:r>
                  <w:r w:rsidR="00E41283" w:rsidRPr="00E83064">
                    <w:rPr>
                      <w:sz w:val="22"/>
                      <w:szCs w:val="22"/>
                    </w:rPr>
                    <w:t xml:space="preserve">. </w:t>
                  </w:r>
                  <w:r w:rsidR="00E41283" w:rsidRPr="00E83064">
                    <w:rPr>
                      <w:rFonts w:eastAsia="Courier New"/>
                      <w:bCs/>
                      <w:color w:val="000000"/>
                      <w:sz w:val="22"/>
                      <w:szCs w:val="22"/>
                    </w:rPr>
                    <w:t>202</w:t>
                  </w:r>
                  <w:r>
                    <w:rPr>
                      <w:rFonts w:eastAsia="Courier New"/>
                      <w:bCs/>
                      <w:color w:val="000000"/>
                      <w:sz w:val="22"/>
                      <w:szCs w:val="22"/>
                    </w:rPr>
                    <w:t>2</w:t>
                  </w:r>
                  <w:r w:rsidR="00E41283" w:rsidRPr="00E83064">
                    <w:rPr>
                      <w:rFonts w:eastAsia="Courier New"/>
                      <w:bCs/>
                      <w:color w:val="000000"/>
                      <w:sz w:val="22"/>
                      <w:szCs w:val="22"/>
                    </w:rPr>
                    <w:t xml:space="preserve">г. № </w:t>
                  </w:r>
                  <w:r w:rsidR="008903AD">
                    <w:rPr>
                      <w:rFonts w:eastAsia="Courier New"/>
                      <w:bCs/>
                      <w:color w:val="000000"/>
                      <w:sz w:val="22"/>
                      <w:szCs w:val="22"/>
                    </w:rPr>
                    <w:t>28</w:t>
                  </w:r>
                </w:p>
                <w:p w:rsidR="00E41283" w:rsidRDefault="00E41283" w:rsidP="00D1753D">
                  <w:pPr>
                    <w:jc w:val="both"/>
                  </w:pPr>
                </w:p>
              </w:txbxContent>
            </v:textbox>
          </v:shape>
        </w:pict>
      </w:r>
      <w:r w:rsidR="004F0643">
        <w:rPr>
          <w:rFonts w:eastAsia="Courier New"/>
          <w:b/>
          <w:bCs/>
          <w:sz w:val="24"/>
          <w:szCs w:val="24"/>
        </w:rPr>
        <w:t>,</w:t>
      </w:r>
    </w:p>
    <w:p w:rsidR="00D1753D" w:rsidRPr="00F37185" w:rsidRDefault="00D1753D" w:rsidP="00D1753D">
      <w:pPr>
        <w:widowControl/>
        <w:autoSpaceDE/>
        <w:adjustRightInd/>
        <w:ind w:left="5670"/>
        <w:rPr>
          <w:rFonts w:eastAsia="Courier New"/>
          <w:b/>
          <w:bCs/>
          <w:sz w:val="24"/>
          <w:szCs w:val="24"/>
        </w:rPr>
      </w:pPr>
    </w:p>
    <w:p w:rsidR="00D1753D" w:rsidRPr="00F37185" w:rsidRDefault="00D1753D" w:rsidP="00D1753D">
      <w:pPr>
        <w:widowControl/>
        <w:autoSpaceDE/>
        <w:adjustRightInd/>
        <w:ind w:left="5670"/>
        <w:rPr>
          <w:rFonts w:eastAsia="Courier New"/>
          <w:b/>
          <w:bCs/>
          <w:sz w:val="24"/>
          <w:szCs w:val="24"/>
        </w:rPr>
      </w:pPr>
    </w:p>
    <w:p w:rsidR="00D1753D" w:rsidRPr="00F37185" w:rsidRDefault="00D1753D" w:rsidP="00D1753D">
      <w:pPr>
        <w:widowControl/>
        <w:autoSpaceDE/>
        <w:adjustRightInd/>
        <w:ind w:left="5670"/>
        <w:rPr>
          <w:rFonts w:eastAsia="Courier New"/>
          <w:b/>
          <w:bCs/>
          <w:sz w:val="24"/>
          <w:szCs w:val="24"/>
        </w:rPr>
      </w:pPr>
    </w:p>
    <w:p w:rsidR="00D1753D" w:rsidRPr="00F37185" w:rsidRDefault="00D1753D" w:rsidP="00D1753D">
      <w:pPr>
        <w:widowControl/>
        <w:autoSpaceDE/>
        <w:adjustRightInd/>
        <w:ind w:left="5670"/>
        <w:rPr>
          <w:rFonts w:eastAsia="Courier New"/>
          <w:b/>
          <w:bCs/>
          <w:sz w:val="24"/>
          <w:szCs w:val="24"/>
        </w:rPr>
      </w:pPr>
    </w:p>
    <w:p w:rsidR="00C94464" w:rsidRPr="00E83064" w:rsidRDefault="00C94464" w:rsidP="00C94464">
      <w:pPr>
        <w:autoSpaceDE/>
        <w:adjustRightInd/>
        <w:ind w:right="1"/>
        <w:contextualSpacing/>
        <w:jc w:val="center"/>
        <w:rPr>
          <w:rFonts w:eastAsia="Courier New"/>
          <w:noProof/>
          <w:sz w:val="24"/>
          <w:szCs w:val="24"/>
          <w:lang w:bidi="ru-RU"/>
        </w:rPr>
      </w:pPr>
      <w:r w:rsidRPr="00E83064">
        <w:rPr>
          <w:rFonts w:eastAsia="Courier New"/>
          <w:noProof/>
          <w:sz w:val="24"/>
          <w:szCs w:val="24"/>
          <w:lang w:bidi="ru-RU"/>
        </w:rPr>
        <w:t>Частное учреждение образовательная организация высшего образования</w:t>
      </w:r>
    </w:p>
    <w:p w:rsidR="00D1753D" w:rsidRPr="00E83064" w:rsidRDefault="00FC53F9" w:rsidP="00C94464">
      <w:pPr>
        <w:autoSpaceDE/>
        <w:adjustRightInd/>
        <w:ind w:right="1"/>
        <w:contextualSpacing/>
        <w:jc w:val="center"/>
        <w:rPr>
          <w:rFonts w:eastAsia="Courier New"/>
          <w:noProof/>
          <w:sz w:val="24"/>
          <w:szCs w:val="24"/>
          <w:lang w:bidi="ru-RU"/>
        </w:rPr>
      </w:pPr>
      <w:r w:rsidRPr="00E83064">
        <w:rPr>
          <w:rFonts w:eastAsia="Courier New"/>
          <w:noProof/>
          <w:sz w:val="24"/>
          <w:szCs w:val="24"/>
          <w:lang w:bidi="ru-RU"/>
        </w:rPr>
        <w:t>«</w:t>
      </w:r>
      <w:r w:rsidR="00C94464" w:rsidRPr="00E83064">
        <w:rPr>
          <w:rFonts w:eastAsia="Courier New"/>
          <w:noProof/>
          <w:sz w:val="24"/>
          <w:szCs w:val="24"/>
          <w:lang w:bidi="ru-RU"/>
        </w:rPr>
        <w:t>Омская гуманитарная академия</w:t>
      </w:r>
      <w:r w:rsidRPr="00E83064">
        <w:rPr>
          <w:rFonts w:eastAsia="Courier New"/>
          <w:noProof/>
          <w:sz w:val="24"/>
          <w:szCs w:val="24"/>
          <w:lang w:bidi="ru-RU"/>
        </w:rPr>
        <w:t>»</w:t>
      </w:r>
    </w:p>
    <w:p w:rsidR="00C94464" w:rsidRPr="00E83064" w:rsidRDefault="007C277B" w:rsidP="00C94464">
      <w:pPr>
        <w:autoSpaceDE/>
        <w:adjustRightInd/>
        <w:ind w:right="1"/>
        <w:contextualSpacing/>
        <w:jc w:val="center"/>
        <w:rPr>
          <w:rFonts w:eastAsia="Courier New"/>
          <w:noProof/>
          <w:sz w:val="24"/>
          <w:szCs w:val="24"/>
          <w:lang w:bidi="ru-RU"/>
        </w:rPr>
      </w:pPr>
      <w:r w:rsidRPr="00E83064">
        <w:rPr>
          <w:rFonts w:eastAsia="Courier New"/>
          <w:noProof/>
          <w:sz w:val="24"/>
          <w:szCs w:val="24"/>
          <w:lang w:bidi="ru-RU"/>
        </w:rPr>
        <w:t xml:space="preserve">Кафедра </w:t>
      </w:r>
      <w:r w:rsidR="00A97E65" w:rsidRPr="00E83064">
        <w:rPr>
          <w:rFonts w:eastAsia="Courier New"/>
          <w:noProof/>
          <w:sz w:val="24"/>
          <w:szCs w:val="24"/>
          <w:lang w:bidi="ru-RU"/>
        </w:rPr>
        <w:t>«У</w:t>
      </w:r>
      <w:r w:rsidR="00F83726" w:rsidRPr="00E83064">
        <w:rPr>
          <w:rFonts w:eastAsia="Courier New"/>
          <w:noProof/>
          <w:sz w:val="24"/>
          <w:szCs w:val="24"/>
          <w:lang w:bidi="ru-RU"/>
        </w:rPr>
        <w:t>правления, политики и права</w:t>
      </w:r>
      <w:r w:rsidR="00A97E65" w:rsidRPr="00E83064">
        <w:rPr>
          <w:rFonts w:eastAsia="Courier New"/>
          <w:noProof/>
          <w:sz w:val="24"/>
          <w:szCs w:val="24"/>
          <w:lang w:bidi="ru-RU"/>
        </w:rPr>
        <w:t>»</w:t>
      </w:r>
    </w:p>
    <w:p w:rsidR="007C277B" w:rsidRPr="00E83064" w:rsidRDefault="00890056"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92.35pt;margin-top:5.7pt;width:186.6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41283" w:rsidRPr="00C94464" w:rsidRDefault="00E41283" w:rsidP="00C94464">
                  <w:pPr>
                    <w:jc w:val="center"/>
                    <w:rPr>
                      <w:sz w:val="24"/>
                      <w:szCs w:val="24"/>
                    </w:rPr>
                  </w:pPr>
                  <w:r w:rsidRPr="00C94464">
                    <w:rPr>
                      <w:sz w:val="24"/>
                      <w:szCs w:val="24"/>
                    </w:rPr>
                    <w:t>УТВЕРЖДАЮ:</w:t>
                  </w:r>
                </w:p>
                <w:p w:rsidR="00E41283" w:rsidRPr="00C94464" w:rsidRDefault="00E41283" w:rsidP="00C94464">
                  <w:pPr>
                    <w:jc w:val="center"/>
                    <w:rPr>
                      <w:sz w:val="24"/>
                      <w:szCs w:val="24"/>
                    </w:rPr>
                  </w:pPr>
                  <w:r w:rsidRPr="00C94464">
                    <w:rPr>
                      <w:sz w:val="24"/>
                      <w:szCs w:val="24"/>
                    </w:rPr>
                    <w:t>Ректор, д.фил.н., профессор</w:t>
                  </w:r>
                </w:p>
                <w:p w:rsidR="00E41283" w:rsidRDefault="00E41283" w:rsidP="00C94464">
                  <w:pPr>
                    <w:jc w:val="center"/>
                    <w:rPr>
                      <w:sz w:val="24"/>
                      <w:szCs w:val="24"/>
                    </w:rPr>
                  </w:pPr>
                </w:p>
                <w:p w:rsidR="00E41283" w:rsidRPr="006A2B05" w:rsidRDefault="00E41283" w:rsidP="00C94464">
                  <w:pPr>
                    <w:jc w:val="center"/>
                    <w:rPr>
                      <w:sz w:val="24"/>
                      <w:szCs w:val="24"/>
                    </w:rPr>
                  </w:pPr>
                  <w:r w:rsidRPr="00C94464">
                    <w:rPr>
                      <w:sz w:val="24"/>
                      <w:szCs w:val="24"/>
                    </w:rPr>
                    <w:t>______________</w:t>
                  </w:r>
                  <w:r w:rsidRPr="006A2B05">
                    <w:rPr>
                      <w:sz w:val="24"/>
                      <w:szCs w:val="24"/>
                    </w:rPr>
                    <w:t>А.Э. Еремеев</w:t>
                  </w:r>
                </w:p>
                <w:p w:rsidR="00E41283" w:rsidRPr="00C94464" w:rsidRDefault="001F235D" w:rsidP="00891E65">
                  <w:pPr>
                    <w:jc w:val="right"/>
                    <w:rPr>
                      <w:sz w:val="24"/>
                      <w:szCs w:val="24"/>
                    </w:rPr>
                  </w:pPr>
                  <w:r>
                    <w:rPr>
                      <w:rFonts w:eastAsia="Courier New"/>
                      <w:bCs/>
                      <w:color w:val="000000"/>
                      <w:sz w:val="24"/>
                      <w:szCs w:val="24"/>
                    </w:rPr>
                    <w:t>28</w:t>
                  </w:r>
                  <w:r w:rsidR="00E41283" w:rsidRPr="00BB2736">
                    <w:rPr>
                      <w:rFonts w:eastAsia="Courier New"/>
                      <w:bCs/>
                      <w:color w:val="000000"/>
                      <w:sz w:val="24"/>
                      <w:szCs w:val="24"/>
                    </w:rPr>
                    <w:t>.</w:t>
                  </w:r>
                  <w:r w:rsidR="002F51B2">
                    <w:rPr>
                      <w:rFonts w:eastAsia="Courier New"/>
                      <w:bCs/>
                      <w:color w:val="000000"/>
                      <w:sz w:val="24"/>
                      <w:szCs w:val="24"/>
                    </w:rPr>
                    <w:t>0</w:t>
                  </w:r>
                  <w:r>
                    <w:rPr>
                      <w:rFonts w:eastAsia="Courier New"/>
                      <w:bCs/>
                      <w:color w:val="000000"/>
                      <w:sz w:val="24"/>
                      <w:szCs w:val="24"/>
                    </w:rPr>
                    <w:t>3</w:t>
                  </w:r>
                  <w:r w:rsidR="00E41283" w:rsidRPr="00BB2736">
                    <w:rPr>
                      <w:rFonts w:eastAsia="Courier New"/>
                      <w:bCs/>
                      <w:color w:val="000000"/>
                      <w:sz w:val="24"/>
                      <w:szCs w:val="24"/>
                    </w:rPr>
                    <w:t>.202</w:t>
                  </w:r>
                  <w:r>
                    <w:rPr>
                      <w:rFonts w:eastAsia="Courier New"/>
                      <w:bCs/>
                      <w:color w:val="000000"/>
                      <w:sz w:val="24"/>
                      <w:szCs w:val="24"/>
                    </w:rPr>
                    <w:t>2</w:t>
                  </w:r>
                  <w:r w:rsidR="00E41283" w:rsidRPr="00BB2736">
                    <w:rPr>
                      <w:rFonts w:eastAsia="Courier New"/>
                      <w:bCs/>
                      <w:color w:val="000000"/>
                      <w:sz w:val="24"/>
                      <w:szCs w:val="24"/>
                    </w:rPr>
                    <w:t xml:space="preserve"> г.</w:t>
                  </w:r>
                  <w:r w:rsidR="00E41283" w:rsidRPr="00C73196">
                    <w:rPr>
                      <w:rFonts w:eastAsia="Courier New"/>
                      <w:bCs/>
                      <w:color w:val="000000"/>
                      <w:sz w:val="24"/>
                      <w:szCs w:val="24"/>
                    </w:rPr>
                    <w:t xml:space="preserve"> </w:t>
                  </w:r>
                  <w:r w:rsidR="00E41283">
                    <w:rPr>
                      <w:sz w:val="24"/>
                      <w:szCs w:val="24"/>
                    </w:rPr>
                    <w:t xml:space="preserve">                        </w:t>
                  </w:r>
                </w:p>
              </w:txbxContent>
            </v:textbox>
          </v:shape>
        </w:pict>
      </w:r>
    </w:p>
    <w:p w:rsidR="00C94464" w:rsidRPr="00E83064" w:rsidRDefault="00C94464" w:rsidP="00C94464">
      <w:pPr>
        <w:autoSpaceDE/>
        <w:adjustRightInd/>
        <w:ind w:right="1"/>
        <w:contextualSpacing/>
        <w:jc w:val="center"/>
        <w:rPr>
          <w:rFonts w:eastAsia="Courier New"/>
          <w:b/>
          <w:sz w:val="24"/>
          <w:szCs w:val="24"/>
          <w:lang w:bidi="ru-RU"/>
        </w:rPr>
      </w:pPr>
    </w:p>
    <w:p w:rsidR="00C94464" w:rsidRPr="00E83064" w:rsidRDefault="00C94464" w:rsidP="00C94464">
      <w:pPr>
        <w:autoSpaceDE/>
        <w:adjustRightInd/>
        <w:ind w:right="1"/>
        <w:contextualSpacing/>
        <w:jc w:val="center"/>
        <w:rPr>
          <w:rFonts w:eastAsia="Courier New"/>
          <w:b/>
          <w:sz w:val="24"/>
          <w:szCs w:val="24"/>
          <w:lang w:bidi="ru-RU"/>
        </w:rPr>
      </w:pPr>
    </w:p>
    <w:p w:rsidR="00C94464" w:rsidRPr="00E83064" w:rsidRDefault="00C94464" w:rsidP="00C94464">
      <w:pPr>
        <w:autoSpaceDE/>
        <w:adjustRightInd/>
        <w:ind w:right="1"/>
        <w:contextualSpacing/>
        <w:jc w:val="center"/>
        <w:rPr>
          <w:rFonts w:eastAsia="Courier New"/>
          <w:b/>
          <w:sz w:val="24"/>
          <w:szCs w:val="24"/>
          <w:lang w:bidi="ru-RU"/>
        </w:rPr>
      </w:pPr>
    </w:p>
    <w:p w:rsidR="00C94464" w:rsidRPr="00E83064" w:rsidRDefault="00C94464" w:rsidP="00C94464">
      <w:pPr>
        <w:autoSpaceDE/>
        <w:adjustRightInd/>
        <w:ind w:right="1"/>
        <w:contextualSpacing/>
        <w:jc w:val="center"/>
        <w:rPr>
          <w:rFonts w:eastAsia="Courier New"/>
          <w:b/>
          <w:sz w:val="24"/>
          <w:szCs w:val="24"/>
          <w:lang w:bidi="ru-RU"/>
        </w:rPr>
      </w:pPr>
    </w:p>
    <w:p w:rsidR="00D1753D" w:rsidRPr="00E83064" w:rsidRDefault="00D1753D" w:rsidP="00D1753D">
      <w:pPr>
        <w:widowControl/>
        <w:autoSpaceDE/>
        <w:adjustRightInd/>
        <w:jc w:val="center"/>
        <w:rPr>
          <w:sz w:val="24"/>
          <w:szCs w:val="24"/>
          <w:lang w:eastAsia="en-US"/>
        </w:rPr>
      </w:pPr>
    </w:p>
    <w:p w:rsidR="00951F6B" w:rsidRPr="00F37185" w:rsidRDefault="00951F6B" w:rsidP="00DF1076">
      <w:pPr>
        <w:suppressAutoHyphens/>
        <w:jc w:val="center"/>
        <w:rPr>
          <w:rFonts w:eastAsia="SimSun"/>
          <w:kern w:val="2"/>
          <w:sz w:val="24"/>
          <w:szCs w:val="24"/>
          <w:lang w:eastAsia="hi-IN" w:bidi="hi-IN"/>
        </w:rPr>
      </w:pPr>
    </w:p>
    <w:p w:rsidR="001F235D" w:rsidRPr="001F235D" w:rsidRDefault="001F235D" w:rsidP="001F235D">
      <w:pPr>
        <w:suppressAutoHyphens/>
        <w:contextualSpacing/>
        <w:jc w:val="center"/>
        <w:rPr>
          <w:b/>
          <w:color w:val="000000"/>
          <w:sz w:val="24"/>
          <w:szCs w:val="24"/>
        </w:rPr>
      </w:pPr>
      <w:r w:rsidRPr="001F235D">
        <w:rPr>
          <w:b/>
          <w:color w:val="000000"/>
          <w:sz w:val="24"/>
          <w:szCs w:val="24"/>
        </w:rPr>
        <w:t>ПРОГРАММА ПРАКТИЧЕСКОЙ ПОДГОТОВКИ</w:t>
      </w:r>
    </w:p>
    <w:p w:rsidR="001F235D" w:rsidRPr="001F235D" w:rsidRDefault="001F235D" w:rsidP="001F235D">
      <w:pPr>
        <w:suppressAutoHyphens/>
        <w:contextualSpacing/>
        <w:rPr>
          <w:b/>
          <w:color w:val="000000"/>
          <w:sz w:val="24"/>
          <w:szCs w:val="24"/>
        </w:rPr>
      </w:pPr>
    </w:p>
    <w:p w:rsidR="001F235D" w:rsidRPr="001F235D" w:rsidRDefault="001F235D" w:rsidP="001F235D">
      <w:pPr>
        <w:suppressAutoHyphens/>
        <w:contextualSpacing/>
        <w:jc w:val="center"/>
        <w:rPr>
          <w:b/>
          <w:bCs/>
          <w:color w:val="000000"/>
          <w:sz w:val="24"/>
          <w:szCs w:val="24"/>
        </w:rPr>
      </w:pPr>
      <w:r w:rsidRPr="001F235D">
        <w:rPr>
          <w:b/>
          <w:bCs/>
          <w:color w:val="000000"/>
          <w:sz w:val="24"/>
          <w:szCs w:val="24"/>
        </w:rPr>
        <w:t>ПРОИЗВОДСТВЕННАЯ ПРАКТИКА</w:t>
      </w:r>
    </w:p>
    <w:p w:rsidR="001F235D" w:rsidRDefault="001F235D" w:rsidP="001F235D">
      <w:pPr>
        <w:suppressAutoHyphens/>
        <w:contextualSpacing/>
        <w:jc w:val="center"/>
        <w:rPr>
          <w:b/>
          <w:bCs/>
          <w:color w:val="000000"/>
          <w:sz w:val="24"/>
          <w:szCs w:val="24"/>
        </w:rPr>
      </w:pPr>
      <w:r w:rsidRPr="001F235D">
        <w:rPr>
          <w:b/>
          <w:bCs/>
          <w:color w:val="000000"/>
          <w:sz w:val="24"/>
          <w:szCs w:val="24"/>
        </w:rPr>
        <w:t>(профессиональная по профилю деятельности 1)</w:t>
      </w:r>
    </w:p>
    <w:p w:rsidR="001F235D" w:rsidRPr="001F235D" w:rsidRDefault="001F235D" w:rsidP="001F235D">
      <w:pPr>
        <w:suppressAutoHyphens/>
        <w:contextualSpacing/>
        <w:jc w:val="center"/>
        <w:rPr>
          <w:b/>
          <w:bCs/>
          <w:color w:val="000000"/>
          <w:sz w:val="24"/>
          <w:szCs w:val="24"/>
        </w:rPr>
      </w:pPr>
    </w:p>
    <w:p w:rsidR="001F235D" w:rsidRPr="001F235D" w:rsidRDefault="001F235D" w:rsidP="00405D43">
      <w:pPr>
        <w:suppressAutoHyphens/>
        <w:contextualSpacing/>
        <w:jc w:val="center"/>
        <w:rPr>
          <w:b/>
          <w:color w:val="000000"/>
          <w:sz w:val="24"/>
          <w:szCs w:val="24"/>
          <w:lang w:bidi="ru-RU"/>
        </w:rPr>
      </w:pPr>
      <w:r w:rsidRPr="001F235D">
        <w:rPr>
          <w:b/>
          <w:color w:val="000000"/>
          <w:sz w:val="24"/>
          <w:szCs w:val="24"/>
          <w:lang w:bidi="ru-RU"/>
        </w:rPr>
        <w:t xml:space="preserve">Направление подготовки </w:t>
      </w:r>
      <w:r w:rsidRPr="001F235D">
        <w:rPr>
          <w:b/>
          <w:color w:val="000000"/>
          <w:sz w:val="24"/>
          <w:szCs w:val="24"/>
        </w:rPr>
        <w:t>38.04.04 Государственное и муниципальное управление</w:t>
      </w:r>
      <w:r w:rsidRPr="001F235D">
        <w:rPr>
          <w:b/>
          <w:color w:val="000000"/>
          <w:sz w:val="24"/>
          <w:szCs w:val="24"/>
        </w:rPr>
        <w:cr/>
      </w:r>
      <w:r w:rsidRPr="001F235D">
        <w:rPr>
          <w:b/>
          <w:color w:val="000000"/>
          <w:sz w:val="24"/>
          <w:szCs w:val="24"/>
          <w:lang w:bidi="ru-RU"/>
        </w:rPr>
        <w:t>Направленность (профиль) программы «</w:t>
      </w:r>
      <w:r w:rsidRPr="001F235D">
        <w:rPr>
          <w:b/>
          <w:color w:val="000000"/>
          <w:sz w:val="24"/>
          <w:szCs w:val="24"/>
        </w:rPr>
        <w:t>Юридическое обеспечение деятельности органов государственной власти и местного самоуправления</w:t>
      </w:r>
      <w:r w:rsidRPr="001F235D">
        <w:rPr>
          <w:b/>
          <w:color w:val="000000"/>
          <w:sz w:val="24"/>
          <w:szCs w:val="24"/>
          <w:lang w:bidi="ru-RU"/>
        </w:rPr>
        <w:t>»</w:t>
      </w:r>
    </w:p>
    <w:p w:rsidR="001F235D" w:rsidRPr="001F235D" w:rsidRDefault="001F235D" w:rsidP="001F235D">
      <w:pPr>
        <w:suppressAutoHyphens/>
        <w:contextualSpacing/>
        <w:rPr>
          <w:i/>
          <w:color w:val="000000"/>
          <w:sz w:val="24"/>
          <w:szCs w:val="24"/>
          <w:lang w:bidi="ru-RU"/>
        </w:rPr>
      </w:pPr>
    </w:p>
    <w:p w:rsidR="001F235D" w:rsidRPr="001F235D" w:rsidRDefault="001F235D" w:rsidP="001F235D">
      <w:pPr>
        <w:suppressAutoHyphens/>
        <w:contextualSpacing/>
        <w:rPr>
          <w:color w:val="000000"/>
          <w:sz w:val="24"/>
          <w:szCs w:val="24"/>
          <w:lang w:bidi="ru-RU"/>
        </w:rPr>
      </w:pPr>
      <w:r w:rsidRPr="001F235D">
        <w:rPr>
          <w:i/>
          <w:color w:val="000000"/>
          <w:sz w:val="24"/>
          <w:szCs w:val="24"/>
          <w:lang w:bidi="ru-RU"/>
        </w:rPr>
        <w:t>Профессиональные стандарты</w:t>
      </w:r>
      <w:r w:rsidRPr="001F235D">
        <w:rPr>
          <w:b/>
          <w:color w:val="000000"/>
          <w:sz w:val="24"/>
          <w:szCs w:val="24"/>
          <w:lang w:bidi="ru-RU"/>
        </w:rPr>
        <w:t xml:space="preserve">: </w:t>
      </w:r>
      <w:r w:rsidRPr="001F235D">
        <w:rPr>
          <w:color w:val="000000"/>
          <w:sz w:val="24"/>
          <w:szCs w:val="24"/>
          <w:lang w:bidi="ru-RU"/>
        </w:rPr>
        <w:t>отсутствуют</w:t>
      </w:r>
    </w:p>
    <w:tbl>
      <w:tblPr>
        <w:tblpPr w:leftFromText="180" w:rightFromText="180" w:vertAnchor="text" w:horzAnchor="margin" w:tblpY="195"/>
        <w:tblW w:w="9679" w:type="dxa"/>
        <w:tblLook w:val="04A0" w:firstRow="1" w:lastRow="0" w:firstColumn="1" w:lastColumn="0" w:noHBand="0" w:noVBand="1"/>
      </w:tblPr>
      <w:tblGrid>
        <w:gridCol w:w="810"/>
        <w:gridCol w:w="8869"/>
      </w:tblGrid>
      <w:tr w:rsidR="001F235D" w:rsidRPr="001F235D" w:rsidTr="00C772F6">
        <w:trPr>
          <w:trHeight w:val="285"/>
        </w:trPr>
        <w:tc>
          <w:tcPr>
            <w:tcW w:w="9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35D" w:rsidRPr="001F235D" w:rsidRDefault="001F235D" w:rsidP="001F235D">
            <w:pPr>
              <w:suppressAutoHyphens/>
              <w:contextualSpacing/>
              <w:rPr>
                <w:color w:val="000000"/>
                <w:sz w:val="24"/>
                <w:szCs w:val="24"/>
              </w:rPr>
            </w:pPr>
            <w:r w:rsidRPr="001F235D">
              <w:rPr>
                <w:i/>
                <w:iCs/>
                <w:color w:val="000000"/>
                <w:sz w:val="24"/>
                <w:szCs w:val="24"/>
              </w:rPr>
              <w:t>Области профессиональной служебной деятельности и виды профессиональной служебной деятельности. 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w:t>
            </w:r>
          </w:p>
        </w:tc>
      </w:tr>
      <w:tr w:rsidR="001F235D" w:rsidRPr="001F235D" w:rsidTr="00C772F6">
        <w:trPr>
          <w:trHeight w:val="28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35D" w:rsidRPr="001F235D" w:rsidRDefault="001F235D" w:rsidP="001F235D">
            <w:pPr>
              <w:suppressAutoHyphens/>
              <w:contextualSpacing/>
              <w:rPr>
                <w:color w:val="000000"/>
                <w:sz w:val="24"/>
                <w:szCs w:val="24"/>
              </w:rPr>
            </w:pPr>
            <w:r w:rsidRPr="001F235D">
              <w:rPr>
                <w:color w:val="000000"/>
                <w:sz w:val="24"/>
                <w:szCs w:val="24"/>
              </w:rPr>
              <w:t>П.7.</w:t>
            </w:r>
          </w:p>
        </w:tc>
        <w:tc>
          <w:tcPr>
            <w:tcW w:w="8958" w:type="dxa"/>
            <w:tcBorders>
              <w:top w:val="single" w:sz="4" w:space="0" w:color="auto"/>
              <w:left w:val="nil"/>
              <w:bottom w:val="single" w:sz="4" w:space="0" w:color="auto"/>
              <w:right w:val="single" w:sz="4" w:space="0" w:color="auto"/>
            </w:tcBorders>
            <w:shd w:val="clear" w:color="auto" w:fill="auto"/>
            <w:vAlign w:val="center"/>
            <w:hideMark/>
          </w:tcPr>
          <w:p w:rsidR="001F235D" w:rsidRPr="001F235D" w:rsidRDefault="001F235D" w:rsidP="001F235D">
            <w:pPr>
              <w:suppressAutoHyphens/>
              <w:contextualSpacing/>
              <w:rPr>
                <w:color w:val="000000"/>
                <w:sz w:val="24"/>
                <w:szCs w:val="24"/>
              </w:rPr>
            </w:pPr>
            <w:r w:rsidRPr="001F235D">
              <w:rPr>
                <w:color w:val="000000"/>
                <w:sz w:val="24"/>
                <w:szCs w:val="24"/>
              </w:rPr>
              <w:t xml:space="preserve"> Управление в сфере юстиции </w:t>
            </w:r>
          </w:p>
        </w:tc>
      </w:tr>
      <w:tr w:rsidR="001F235D" w:rsidRPr="001F235D" w:rsidTr="00C772F6">
        <w:trPr>
          <w:trHeight w:val="28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F235D" w:rsidRPr="001F235D" w:rsidRDefault="001F235D" w:rsidP="001F235D">
            <w:pPr>
              <w:suppressAutoHyphens/>
              <w:contextualSpacing/>
              <w:rPr>
                <w:color w:val="000000"/>
                <w:sz w:val="24"/>
                <w:szCs w:val="24"/>
              </w:rPr>
            </w:pPr>
            <w:r w:rsidRPr="001F235D">
              <w:rPr>
                <w:color w:val="000000"/>
                <w:sz w:val="24"/>
                <w:szCs w:val="24"/>
              </w:rPr>
              <w:t>П.7.1.</w:t>
            </w:r>
          </w:p>
        </w:tc>
        <w:tc>
          <w:tcPr>
            <w:tcW w:w="8958" w:type="dxa"/>
            <w:tcBorders>
              <w:top w:val="single" w:sz="4" w:space="0" w:color="auto"/>
              <w:left w:val="nil"/>
              <w:bottom w:val="single" w:sz="4" w:space="0" w:color="auto"/>
              <w:right w:val="single" w:sz="4" w:space="0" w:color="auto"/>
            </w:tcBorders>
            <w:shd w:val="clear" w:color="auto" w:fill="auto"/>
            <w:vAlign w:val="center"/>
            <w:hideMark/>
          </w:tcPr>
          <w:p w:rsidR="001F235D" w:rsidRPr="001F235D" w:rsidRDefault="001F235D" w:rsidP="00405D43">
            <w:pPr>
              <w:suppressAutoHyphens/>
              <w:contextualSpacing/>
              <w:rPr>
                <w:color w:val="000000"/>
                <w:sz w:val="24"/>
                <w:szCs w:val="24"/>
              </w:rPr>
            </w:pPr>
            <w:r w:rsidRPr="001F235D">
              <w:rPr>
                <w:color w:val="000000"/>
                <w:sz w:val="24"/>
                <w:szCs w:val="24"/>
              </w:rPr>
              <w:t xml:space="preserve"> Государственная регистрация нормативных правовых актов федеральных органов исполнительной власти и иных органов (организаций) </w:t>
            </w:r>
          </w:p>
        </w:tc>
      </w:tr>
      <w:tr w:rsidR="001F235D" w:rsidRPr="001F235D" w:rsidTr="00C772F6">
        <w:trPr>
          <w:trHeight w:val="28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F235D" w:rsidRPr="001F235D" w:rsidRDefault="001F235D" w:rsidP="001F235D">
            <w:pPr>
              <w:suppressAutoHyphens/>
              <w:contextualSpacing/>
              <w:rPr>
                <w:color w:val="000000"/>
                <w:sz w:val="24"/>
                <w:szCs w:val="24"/>
              </w:rPr>
            </w:pPr>
            <w:r w:rsidRPr="001F235D">
              <w:rPr>
                <w:color w:val="000000"/>
                <w:sz w:val="24"/>
                <w:szCs w:val="24"/>
              </w:rPr>
              <w:t xml:space="preserve">П.7.4. </w:t>
            </w:r>
          </w:p>
        </w:tc>
        <w:tc>
          <w:tcPr>
            <w:tcW w:w="8958" w:type="dxa"/>
            <w:tcBorders>
              <w:top w:val="single" w:sz="4" w:space="0" w:color="auto"/>
              <w:left w:val="nil"/>
              <w:bottom w:val="single" w:sz="4" w:space="0" w:color="auto"/>
              <w:right w:val="single" w:sz="4" w:space="0" w:color="auto"/>
            </w:tcBorders>
            <w:shd w:val="clear" w:color="auto" w:fill="auto"/>
            <w:vAlign w:val="center"/>
            <w:hideMark/>
          </w:tcPr>
          <w:p w:rsidR="001F235D" w:rsidRPr="001F235D" w:rsidRDefault="001F235D" w:rsidP="00405D43">
            <w:pPr>
              <w:suppressAutoHyphens/>
              <w:contextualSpacing/>
              <w:rPr>
                <w:color w:val="000000"/>
                <w:sz w:val="24"/>
                <w:szCs w:val="24"/>
              </w:rPr>
            </w:pPr>
            <w:r w:rsidRPr="001F235D">
              <w:rPr>
                <w:color w:val="000000"/>
                <w:sz w:val="24"/>
                <w:szCs w:val="24"/>
              </w:rPr>
              <w:t>Деятельность в сфере международного права и сотрудничества </w:t>
            </w:r>
          </w:p>
        </w:tc>
      </w:tr>
      <w:tr w:rsidR="001F235D" w:rsidRPr="001F235D" w:rsidTr="00C772F6">
        <w:trPr>
          <w:trHeight w:val="28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F235D" w:rsidRPr="001F235D" w:rsidRDefault="001F235D" w:rsidP="001F235D">
            <w:pPr>
              <w:suppressAutoHyphens/>
              <w:contextualSpacing/>
              <w:rPr>
                <w:color w:val="000000"/>
                <w:sz w:val="24"/>
                <w:szCs w:val="24"/>
              </w:rPr>
            </w:pPr>
            <w:r w:rsidRPr="001F235D">
              <w:rPr>
                <w:color w:val="000000"/>
                <w:sz w:val="24"/>
                <w:szCs w:val="24"/>
              </w:rPr>
              <w:t>П.7.7.</w:t>
            </w:r>
          </w:p>
        </w:tc>
        <w:tc>
          <w:tcPr>
            <w:tcW w:w="8958" w:type="dxa"/>
            <w:tcBorders>
              <w:top w:val="single" w:sz="4" w:space="0" w:color="auto"/>
              <w:left w:val="nil"/>
              <w:bottom w:val="single" w:sz="4" w:space="0" w:color="auto"/>
              <w:right w:val="single" w:sz="4" w:space="0" w:color="auto"/>
            </w:tcBorders>
            <w:shd w:val="clear" w:color="auto" w:fill="auto"/>
            <w:vAlign w:val="center"/>
            <w:hideMark/>
          </w:tcPr>
          <w:p w:rsidR="001F235D" w:rsidRPr="001F235D" w:rsidRDefault="001F235D" w:rsidP="00405D43">
            <w:pPr>
              <w:suppressAutoHyphens/>
              <w:contextualSpacing/>
              <w:rPr>
                <w:color w:val="000000"/>
                <w:sz w:val="24"/>
                <w:szCs w:val="24"/>
              </w:rPr>
            </w:pPr>
            <w:r w:rsidRPr="001F235D">
              <w:rPr>
                <w:color w:val="000000"/>
                <w:sz w:val="24"/>
                <w:szCs w:val="24"/>
              </w:rPr>
              <w:t xml:space="preserve"> Деятельность в сфере экономического законодательства  </w:t>
            </w:r>
          </w:p>
        </w:tc>
      </w:tr>
      <w:tr w:rsidR="001F235D" w:rsidRPr="001F235D" w:rsidTr="00C772F6">
        <w:trPr>
          <w:trHeight w:val="28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F235D" w:rsidRPr="001F235D" w:rsidRDefault="001F235D" w:rsidP="001F235D">
            <w:pPr>
              <w:suppressAutoHyphens/>
              <w:contextualSpacing/>
              <w:rPr>
                <w:color w:val="000000"/>
                <w:sz w:val="24"/>
                <w:szCs w:val="24"/>
              </w:rPr>
            </w:pPr>
            <w:r w:rsidRPr="001F235D">
              <w:rPr>
                <w:color w:val="000000"/>
                <w:sz w:val="24"/>
                <w:szCs w:val="24"/>
              </w:rPr>
              <w:t xml:space="preserve">П.7.9. </w:t>
            </w:r>
          </w:p>
        </w:tc>
        <w:tc>
          <w:tcPr>
            <w:tcW w:w="8958" w:type="dxa"/>
            <w:tcBorders>
              <w:top w:val="single" w:sz="4" w:space="0" w:color="auto"/>
              <w:left w:val="nil"/>
              <w:bottom w:val="single" w:sz="4" w:space="0" w:color="auto"/>
              <w:right w:val="single" w:sz="4" w:space="0" w:color="auto"/>
            </w:tcBorders>
            <w:shd w:val="clear" w:color="auto" w:fill="auto"/>
            <w:vAlign w:val="center"/>
            <w:hideMark/>
          </w:tcPr>
          <w:p w:rsidR="001F235D" w:rsidRPr="001F235D" w:rsidRDefault="001F235D" w:rsidP="00405D43">
            <w:pPr>
              <w:suppressAutoHyphens/>
              <w:contextualSpacing/>
              <w:rPr>
                <w:color w:val="000000"/>
                <w:sz w:val="24"/>
                <w:szCs w:val="24"/>
              </w:rPr>
            </w:pPr>
            <w:r w:rsidRPr="001F235D">
              <w:rPr>
                <w:color w:val="000000"/>
                <w:sz w:val="24"/>
                <w:szCs w:val="24"/>
              </w:rPr>
              <w:t>Деятельность в сфере правовой помощи и взаимодействия с судебной системой </w:t>
            </w:r>
          </w:p>
        </w:tc>
      </w:tr>
    </w:tbl>
    <w:p w:rsidR="001F235D" w:rsidRPr="001F235D" w:rsidRDefault="001F235D" w:rsidP="001F235D">
      <w:pPr>
        <w:suppressAutoHyphens/>
        <w:contextualSpacing/>
        <w:rPr>
          <w:b/>
          <w:color w:val="000000"/>
          <w:sz w:val="24"/>
          <w:szCs w:val="24"/>
        </w:rPr>
      </w:pPr>
      <w:r w:rsidRPr="001F235D">
        <w:rPr>
          <w:i/>
          <w:color w:val="000000"/>
          <w:sz w:val="24"/>
          <w:szCs w:val="24"/>
        </w:rPr>
        <w:t>Типы задач профессиональной деятельности</w:t>
      </w:r>
      <w:r w:rsidRPr="001F235D">
        <w:rPr>
          <w:b/>
          <w:color w:val="000000"/>
          <w:sz w:val="24"/>
          <w:szCs w:val="24"/>
        </w:rPr>
        <w:t xml:space="preserve">: </w:t>
      </w:r>
      <w:r w:rsidRPr="001F235D">
        <w:rPr>
          <w:color w:val="000000"/>
          <w:sz w:val="24"/>
          <w:szCs w:val="24"/>
        </w:rPr>
        <w:t>организационно-управленческий, административно-технологический, контрольно-надзорный, научно-исследовательский</w:t>
      </w:r>
    </w:p>
    <w:p w:rsidR="001F235D" w:rsidRPr="001F235D" w:rsidRDefault="001F235D" w:rsidP="001F235D">
      <w:pPr>
        <w:suppressAutoHyphens/>
        <w:contextualSpacing/>
        <w:rPr>
          <w:b/>
          <w:color w:val="000000"/>
          <w:sz w:val="24"/>
          <w:szCs w:val="24"/>
        </w:rPr>
      </w:pPr>
    </w:p>
    <w:p w:rsidR="001F235D" w:rsidRPr="001F235D" w:rsidRDefault="001F235D" w:rsidP="00405D43">
      <w:pPr>
        <w:suppressAutoHyphens/>
        <w:contextualSpacing/>
        <w:jc w:val="center"/>
        <w:rPr>
          <w:b/>
          <w:color w:val="000000"/>
          <w:sz w:val="24"/>
          <w:szCs w:val="24"/>
        </w:rPr>
      </w:pPr>
      <w:r w:rsidRPr="001F235D">
        <w:rPr>
          <w:b/>
          <w:color w:val="000000"/>
          <w:sz w:val="24"/>
          <w:szCs w:val="24"/>
        </w:rPr>
        <w:t>Для обучающихся:</w:t>
      </w:r>
    </w:p>
    <w:p w:rsidR="001F235D" w:rsidRPr="001F235D" w:rsidRDefault="001F235D" w:rsidP="00405D43">
      <w:pPr>
        <w:suppressAutoHyphens/>
        <w:contextualSpacing/>
        <w:jc w:val="center"/>
        <w:rPr>
          <w:color w:val="000000"/>
          <w:sz w:val="24"/>
          <w:szCs w:val="24"/>
        </w:rPr>
      </w:pPr>
      <w:r w:rsidRPr="001F235D">
        <w:rPr>
          <w:color w:val="000000"/>
          <w:sz w:val="24"/>
          <w:szCs w:val="24"/>
        </w:rPr>
        <w:t>Очной/очно-заочной/заочной формы обучения 2022 года набора соответственно</w:t>
      </w:r>
    </w:p>
    <w:p w:rsidR="001F235D" w:rsidRPr="001F235D" w:rsidRDefault="001F235D" w:rsidP="001F235D">
      <w:pPr>
        <w:suppressAutoHyphens/>
        <w:contextualSpacing/>
        <w:rPr>
          <w:color w:val="000000"/>
          <w:sz w:val="24"/>
          <w:szCs w:val="24"/>
        </w:rPr>
      </w:pPr>
    </w:p>
    <w:p w:rsidR="001F235D" w:rsidRPr="001F235D" w:rsidRDefault="001F235D" w:rsidP="001F235D">
      <w:pPr>
        <w:suppressAutoHyphens/>
        <w:contextualSpacing/>
        <w:rPr>
          <w:color w:val="000000"/>
          <w:sz w:val="24"/>
          <w:szCs w:val="24"/>
        </w:rPr>
      </w:pPr>
    </w:p>
    <w:p w:rsidR="001F235D" w:rsidRPr="001F235D" w:rsidRDefault="001F235D" w:rsidP="001F235D">
      <w:pPr>
        <w:suppressAutoHyphens/>
        <w:contextualSpacing/>
        <w:rPr>
          <w:color w:val="000000"/>
          <w:sz w:val="24"/>
          <w:szCs w:val="24"/>
        </w:rPr>
      </w:pPr>
      <w:r w:rsidRPr="001F235D">
        <w:rPr>
          <w:color w:val="000000"/>
          <w:sz w:val="24"/>
          <w:szCs w:val="24"/>
        </w:rPr>
        <w:t xml:space="preserve">                                                               Омск 2022</w:t>
      </w:r>
    </w:p>
    <w:p w:rsidR="007C277B" w:rsidRPr="00F37185" w:rsidRDefault="00E83064" w:rsidP="00E83064">
      <w:pPr>
        <w:suppressAutoHyphens/>
        <w:contextualSpacing/>
        <w:rPr>
          <w:sz w:val="24"/>
          <w:szCs w:val="24"/>
        </w:rPr>
      </w:pPr>
      <w:r>
        <w:rPr>
          <w:sz w:val="24"/>
          <w:szCs w:val="24"/>
        </w:rPr>
        <w:br w:type="page"/>
      </w:r>
    </w:p>
    <w:p w:rsidR="00DF1076" w:rsidRPr="00F37185" w:rsidRDefault="00DF1076" w:rsidP="00A76E53">
      <w:pPr>
        <w:widowControl/>
        <w:autoSpaceDE/>
        <w:autoSpaceDN/>
        <w:adjustRightInd/>
        <w:spacing w:after="200" w:line="276" w:lineRule="auto"/>
        <w:jc w:val="center"/>
        <w:rPr>
          <w:rFonts w:eastAsia="SimSun"/>
          <w:b/>
          <w:kern w:val="2"/>
          <w:sz w:val="24"/>
          <w:szCs w:val="24"/>
          <w:lang w:eastAsia="hi-IN" w:bidi="hi-IN"/>
        </w:rPr>
      </w:pPr>
      <w:r w:rsidRPr="00F37185">
        <w:rPr>
          <w:rFonts w:eastAsia="SimSun"/>
          <w:b/>
          <w:kern w:val="2"/>
          <w:sz w:val="24"/>
          <w:szCs w:val="24"/>
          <w:lang w:eastAsia="hi-IN" w:bidi="hi-IN"/>
        </w:rPr>
        <w:t>СОДЕРЖАНИЕ</w:t>
      </w:r>
    </w:p>
    <w:tbl>
      <w:tblPr>
        <w:tblW w:w="10048" w:type="dxa"/>
        <w:tblLook w:val="04A0" w:firstRow="1" w:lastRow="0" w:firstColumn="1" w:lastColumn="0" w:noHBand="0" w:noVBand="1"/>
      </w:tblPr>
      <w:tblGrid>
        <w:gridCol w:w="562"/>
        <w:gridCol w:w="8080"/>
        <w:gridCol w:w="703"/>
        <w:gridCol w:w="703"/>
      </w:tblGrid>
      <w:tr w:rsidR="007132E7" w:rsidRPr="00F37185" w:rsidTr="00E54553">
        <w:tc>
          <w:tcPr>
            <w:tcW w:w="562" w:type="dxa"/>
            <w:hideMark/>
          </w:tcPr>
          <w:p w:rsidR="007132E7" w:rsidRPr="00F37185" w:rsidRDefault="007132E7" w:rsidP="00A634A5">
            <w:pPr>
              <w:jc w:val="center"/>
              <w:rPr>
                <w:sz w:val="24"/>
                <w:szCs w:val="24"/>
              </w:rPr>
            </w:pPr>
            <w:r w:rsidRPr="00F37185">
              <w:rPr>
                <w:sz w:val="24"/>
                <w:szCs w:val="24"/>
              </w:rPr>
              <w:t>1</w:t>
            </w:r>
          </w:p>
        </w:tc>
        <w:tc>
          <w:tcPr>
            <w:tcW w:w="8080" w:type="dxa"/>
            <w:hideMark/>
          </w:tcPr>
          <w:p w:rsidR="007132E7" w:rsidRPr="00F37185" w:rsidRDefault="004749D6" w:rsidP="004749D6">
            <w:pPr>
              <w:jc w:val="both"/>
              <w:rPr>
                <w:sz w:val="24"/>
                <w:szCs w:val="24"/>
              </w:rPr>
            </w:pPr>
            <w:r w:rsidRPr="00F37185">
              <w:rPr>
                <w:sz w:val="24"/>
                <w:szCs w:val="24"/>
              </w:rPr>
              <w:t>У</w:t>
            </w:r>
            <w:r w:rsidR="007132E7" w:rsidRPr="00F37185">
              <w:rPr>
                <w:sz w:val="24"/>
                <w:szCs w:val="24"/>
              </w:rPr>
              <w:t>казание вида практики, способа и формы ее проведения</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7132E7" w:rsidP="00A634A5">
            <w:pPr>
              <w:jc w:val="center"/>
              <w:rPr>
                <w:sz w:val="24"/>
                <w:szCs w:val="24"/>
              </w:rPr>
            </w:pPr>
            <w:r w:rsidRPr="00F37185">
              <w:rPr>
                <w:sz w:val="24"/>
                <w:szCs w:val="24"/>
              </w:rPr>
              <w:t>2</w:t>
            </w:r>
          </w:p>
        </w:tc>
        <w:tc>
          <w:tcPr>
            <w:tcW w:w="8080" w:type="dxa"/>
            <w:hideMark/>
          </w:tcPr>
          <w:p w:rsidR="007132E7" w:rsidRPr="0003264E" w:rsidRDefault="0003264E" w:rsidP="00C43D89">
            <w:pPr>
              <w:pStyle w:val="a5"/>
              <w:spacing w:after="0" w:line="240" w:lineRule="auto"/>
              <w:ind w:left="0"/>
              <w:jc w:val="both"/>
              <w:rPr>
                <w:sz w:val="24"/>
                <w:szCs w:val="24"/>
              </w:rPr>
            </w:pPr>
            <w:r w:rsidRPr="0003264E">
              <w:rPr>
                <w:rFonts w:ascii="Times New Roman" w:hAnsi="Times New Roman"/>
                <w:sz w:val="24"/>
                <w:szCs w:val="24"/>
              </w:rPr>
              <w:t xml:space="preserve">Перечень планируемых результатов обучения при реализации программы практической подготовки при реализации </w:t>
            </w:r>
            <w:r w:rsidR="00C43D89">
              <w:rPr>
                <w:rFonts w:ascii="Times New Roman" w:hAnsi="Times New Roman"/>
                <w:sz w:val="24"/>
                <w:szCs w:val="24"/>
                <w:lang w:val="ru-RU"/>
              </w:rPr>
              <w:t>производственной</w:t>
            </w:r>
            <w:r w:rsidRPr="0003264E">
              <w:rPr>
                <w:rFonts w:ascii="Times New Roman" w:hAnsi="Times New Roman"/>
                <w:sz w:val="24"/>
                <w:szCs w:val="24"/>
              </w:rPr>
              <w:t xml:space="preserve"> практики, соотнесенных с планируемыми результатами освоения образовательной программы</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7132E7" w:rsidP="00A634A5">
            <w:pPr>
              <w:jc w:val="center"/>
              <w:rPr>
                <w:sz w:val="24"/>
                <w:szCs w:val="24"/>
              </w:rPr>
            </w:pPr>
            <w:r w:rsidRPr="00F37185">
              <w:rPr>
                <w:sz w:val="24"/>
                <w:szCs w:val="24"/>
              </w:rPr>
              <w:t>3</w:t>
            </w:r>
          </w:p>
        </w:tc>
        <w:tc>
          <w:tcPr>
            <w:tcW w:w="8080" w:type="dxa"/>
            <w:hideMark/>
          </w:tcPr>
          <w:p w:rsidR="007132E7" w:rsidRPr="00E54553" w:rsidRDefault="00E54553" w:rsidP="002F51B2">
            <w:pPr>
              <w:pStyle w:val="15"/>
              <w:spacing w:after="0" w:line="240" w:lineRule="auto"/>
              <w:ind w:left="0"/>
              <w:jc w:val="both"/>
              <w:rPr>
                <w:sz w:val="24"/>
                <w:szCs w:val="24"/>
              </w:rPr>
            </w:pPr>
            <w:r w:rsidRPr="00E54553">
              <w:rPr>
                <w:rFonts w:ascii="Times New Roman" w:hAnsi="Times New Roman"/>
                <w:sz w:val="24"/>
                <w:szCs w:val="24"/>
              </w:rPr>
              <w:t xml:space="preserve">Указание места программы практической подготовки при реализации </w:t>
            </w:r>
            <w:r w:rsidR="002F51B2">
              <w:rPr>
                <w:rFonts w:ascii="Times New Roman" w:hAnsi="Times New Roman"/>
                <w:sz w:val="24"/>
                <w:szCs w:val="24"/>
              </w:rPr>
              <w:t>производственной</w:t>
            </w:r>
            <w:r w:rsidRPr="00E54553">
              <w:rPr>
                <w:rFonts w:ascii="Times New Roman" w:hAnsi="Times New Roman"/>
                <w:sz w:val="24"/>
                <w:szCs w:val="24"/>
              </w:rPr>
              <w:t xml:space="preserve"> практики в структуре образовательной программы</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7132E7" w:rsidP="00A634A5">
            <w:pPr>
              <w:jc w:val="center"/>
              <w:rPr>
                <w:sz w:val="24"/>
                <w:szCs w:val="24"/>
              </w:rPr>
            </w:pPr>
            <w:r w:rsidRPr="00F37185">
              <w:rPr>
                <w:sz w:val="24"/>
                <w:szCs w:val="24"/>
              </w:rPr>
              <w:t>4</w:t>
            </w:r>
          </w:p>
        </w:tc>
        <w:tc>
          <w:tcPr>
            <w:tcW w:w="8080" w:type="dxa"/>
            <w:hideMark/>
          </w:tcPr>
          <w:p w:rsidR="007132E7" w:rsidRPr="00E54553" w:rsidRDefault="00E54553" w:rsidP="0003264E">
            <w:pPr>
              <w:jc w:val="both"/>
              <w:rPr>
                <w:spacing w:val="4"/>
                <w:sz w:val="24"/>
                <w:szCs w:val="24"/>
              </w:rPr>
            </w:pPr>
            <w:r w:rsidRPr="00E54553">
              <w:rPr>
                <w:sz w:val="24"/>
                <w:szCs w:val="24"/>
              </w:rPr>
              <w:t xml:space="preserve">Указание объема практической подготовки в зачетных единицах  </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7132E7" w:rsidP="00A634A5">
            <w:pPr>
              <w:jc w:val="center"/>
              <w:rPr>
                <w:sz w:val="24"/>
                <w:szCs w:val="24"/>
              </w:rPr>
            </w:pPr>
            <w:r w:rsidRPr="00F37185">
              <w:rPr>
                <w:sz w:val="24"/>
                <w:szCs w:val="24"/>
              </w:rPr>
              <w:t>5</w:t>
            </w:r>
          </w:p>
        </w:tc>
        <w:tc>
          <w:tcPr>
            <w:tcW w:w="8080" w:type="dxa"/>
            <w:hideMark/>
          </w:tcPr>
          <w:p w:rsidR="007132E7" w:rsidRPr="00E54553" w:rsidRDefault="00E54553" w:rsidP="005A02CF">
            <w:pPr>
              <w:keepNext/>
              <w:jc w:val="both"/>
              <w:rPr>
                <w:sz w:val="24"/>
                <w:szCs w:val="24"/>
              </w:rPr>
            </w:pPr>
            <w:r w:rsidRPr="00E54553">
              <w:rPr>
                <w:sz w:val="24"/>
                <w:szCs w:val="24"/>
              </w:rPr>
              <w:t xml:space="preserve">Содержание программы практической подготовки при реализации </w:t>
            </w:r>
            <w:r w:rsidR="002F51B2">
              <w:rPr>
                <w:sz w:val="24"/>
                <w:szCs w:val="24"/>
              </w:rPr>
              <w:t>производственной</w:t>
            </w:r>
            <w:r w:rsidRPr="00E54553">
              <w:rPr>
                <w:sz w:val="24"/>
                <w:szCs w:val="24"/>
              </w:rPr>
              <w:t xml:space="preserve"> практики</w:t>
            </w:r>
            <w:r w:rsidRPr="00E54553">
              <w:t xml:space="preserve"> </w:t>
            </w:r>
            <w:r w:rsidRPr="00E54553">
              <w:rPr>
                <w:sz w:val="24"/>
                <w:szCs w:val="24"/>
              </w:rPr>
              <w:t>(</w:t>
            </w:r>
            <w:r w:rsidR="005A02CF">
              <w:rPr>
                <w:sz w:val="24"/>
                <w:szCs w:val="24"/>
              </w:rPr>
              <w:t>производственная</w:t>
            </w:r>
            <w:r w:rsidR="00E83064">
              <w:rPr>
                <w:sz w:val="24"/>
                <w:szCs w:val="24"/>
              </w:rPr>
              <w:t xml:space="preserve"> практика</w:t>
            </w:r>
            <w:r w:rsidRPr="00E54553">
              <w:rPr>
                <w:sz w:val="24"/>
                <w:szCs w:val="24"/>
              </w:rPr>
              <w:t>)</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7132E7" w:rsidP="00A634A5">
            <w:pPr>
              <w:jc w:val="center"/>
              <w:rPr>
                <w:sz w:val="24"/>
                <w:szCs w:val="24"/>
              </w:rPr>
            </w:pPr>
            <w:r w:rsidRPr="00F37185">
              <w:rPr>
                <w:sz w:val="24"/>
                <w:szCs w:val="24"/>
              </w:rPr>
              <w:t>6</w:t>
            </w:r>
          </w:p>
        </w:tc>
        <w:tc>
          <w:tcPr>
            <w:tcW w:w="8080" w:type="dxa"/>
            <w:hideMark/>
          </w:tcPr>
          <w:p w:rsidR="007132E7" w:rsidRPr="00E54553" w:rsidRDefault="00E54553" w:rsidP="00E54553">
            <w:pPr>
              <w:rPr>
                <w:sz w:val="24"/>
                <w:szCs w:val="24"/>
              </w:rPr>
            </w:pPr>
            <w:r w:rsidRPr="00E54553">
              <w:rPr>
                <w:sz w:val="24"/>
                <w:szCs w:val="24"/>
              </w:rPr>
              <w:t>Организация практической подготовки</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392A1F" w:rsidP="00A634A5">
            <w:pPr>
              <w:jc w:val="center"/>
              <w:rPr>
                <w:sz w:val="24"/>
                <w:szCs w:val="24"/>
              </w:rPr>
            </w:pPr>
            <w:r>
              <w:rPr>
                <w:sz w:val="24"/>
                <w:szCs w:val="24"/>
              </w:rPr>
              <w:t>7</w:t>
            </w:r>
          </w:p>
        </w:tc>
        <w:tc>
          <w:tcPr>
            <w:tcW w:w="8080" w:type="dxa"/>
            <w:hideMark/>
          </w:tcPr>
          <w:p w:rsidR="007132E7" w:rsidRPr="00E54553" w:rsidRDefault="00E54553" w:rsidP="00E54553">
            <w:pPr>
              <w:jc w:val="both"/>
              <w:rPr>
                <w:sz w:val="24"/>
                <w:szCs w:val="24"/>
              </w:rPr>
            </w:pPr>
            <w:r w:rsidRPr="00E54553">
              <w:rPr>
                <w:sz w:val="24"/>
                <w:szCs w:val="24"/>
              </w:rPr>
              <w:t>Указание форм отчетности по практической подготовке (</w:t>
            </w:r>
            <w:r w:rsidR="002F51B2">
              <w:rPr>
                <w:rFonts w:ascii="TimesNewRomanPSMT" w:hAnsi="TimesNewRomanPSMT"/>
                <w:color w:val="000000"/>
                <w:sz w:val="24"/>
              </w:rPr>
              <w:t>производственная</w:t>
            </w:r>
            <w:r w:rsidRPr="00E54553">
              <w:rPr>
                <w:sz w:val="24"/>
                <w:szCs w:val="24"/>
              </w:rPr>
              <w:t xml:space="preserve"> практика)</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392A1F" w:rsidP="00A634A5">
            <w:pPr>
              <w:jc w:val="center"/>
              <w:rPr>
                <w:sz w:val="24"/>
                <w:szCs w:val="24"/>
              </w:rPr>
            </w:pPr>
            <w:r>
              <w:rPr>
                <w:sz w:val="24"/>
                <w:szCs w:val="24"/>
              </w:rPr>
              <w:t>8</w:t>
            </w:r>
          </w:p>
        </w:tc>
        <w:tc>
          <w:tcPr>
            <w:tcW w:w="8080" w:type="dxa"/>
            <w:hideMark/>
          </w:tcPr>
          <w:p w:rsidR="00E54553" w:rsidRPr="00E54553" w:rsidRDefault="00E54553" w:rsidP="00E54553">
            <w:pPr>
              <w:tabs>
                <w:tab w:val="left" w:pos="999"/>
              </w:tabs>
              <w:jc w:val="both"/>
              <w:rPr>
                <w:rFonts w:ascii="TimesNewRomanPSMT" w:hAnsi="TimesNewRomanPSMT"/>
                <w:color w:val="000000"/>
                <w:sz w:val="24"/>
              </w:rPr>
            </w:pPr>
            <w:r w:rsidRPr="00E54553">
              <w:rPr>
                <w:rFonts w:ascii="TimesNewRomanPSMT" w:hAnsi="TimesNewRomanPSMT"/>
                <w:color w:val="000000"/>
                <w:sz w:val="24"/>
              </w:rPr>
              <w:t>Промежуточная аттестация по итогам практической подготовки</w:t>
            </w:r>
          </w:p>
          <w:p w:rsidR="007132E7" w:rsidRPr="00F37185" w:rsidRDefault="00E54553" w:rsidP="002F51B2">
            <w:pPr>
              <w:tabs>
                <w:tab w:val="left" w:pos="999"/>
              </w:tabs>
              <w:ind w:left="360" w:hanging="360"/>
              <w:jc w:val="both"/>
              <w:rPr>
                <w:sz w:val="24"/>
                <w:szCs w:val="24"/>
              </w:rPr>
            </w:pPr>
            <w:r w:rsidRPr="00E54553">
              <w:rPr>
                <w:rFonts w:ascii="TimesNewRomanPSMT" w:hAnsi="TimesNewRomanPSMT"/>
                <w:color w:val="000000"/>
                <w:sz w:val="24"/>
              </w:rPr>
              <w:t xml:space="preserve"> (</w:t>
            </w:r>
            <w:r w:rsidR="002F51B2">
              <w:rPr>
                <w:rFonts w:ascii="TimesNewRomanPSMT" w:hAnsi="TimesNewRomanPSMT"/>
                <w:color w:val="000000"/>
                <w:sz w:val="24"/>
              </w:rPr>
              <w:t>производственная</w:t>
            </w:r>
            <w:r w:rsidRPr="00E54553">
              <w:rPr>
                <w:rFonts w:ascii="TimesNewRomanPSMT" w:hAnsi="TimesNewRomanPSMT"/>
                <w:color w:val="000000"/>
                <w:sz w:val="24"/>
              </w:rPr>
              <w:t xml:space="preserve"> практика)</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7132E7" w:rsidRPr="00F37185" w:rsidTr="00E54553">
        <w:tc>
          <w:tcPr>
            <w:tcW w:w="562" w:type="dxa"/>
            <w:hideMark/>
          </w:tcPr>
          <w:p w:rsidR="007132E7" w:rsidRPr="00F37185" w:rsidRDefault="00392A1F" w:rsidP="00A634A5">
            <w:pPr>
              <w:jc w:val="center"/>
              <w:rPr>
                <w:sz w:val="24"/>
                <w:szCs w:val="24"/>
              </w:rPr>
            </w:pPr>
            <w:r>
              <w:rPr>
                <w:sz w:val="24"/>
                <w:szCs w:val="24"/>
              </w:rPr>
              <w:t>9</w:t>
            </w:r>
          </w:p>
        </w:tc>
        <w:tc>
          <w:tcPr>
            <w:tcW w:w="8080" w:type="dxa"/>
            <w:hideMark/>
          </w:tcPr>
          <w:p w:rsidR="007132E7" w:rsidRPr="00E54553" w:rsidRDefault="00E54553" w:rsidP="00E54553">
            <w:pPr>
              <w:tabs>
                <w:tab w:val="left" w:pos="900"/>
              </w:tabs>
              <w:jc w:val="both"/>
              <w:rPr>
                <w:sz w:val="24"/>
                <w:szCs w:val="24"/>
              </w:rPr>
            </w:pPr>
            <w:r w:rsidRPr="00E54553">
              <w:rPr>
                <w:sz w:val="24"/>
                <w:szCs w:val="24"/>
              </w:rPr>
              <w:t>Перечень учебной литературы и ресурсов сети "Интернет", необходимых для проведения практики</w:t>
            </w:r>
          </w:p>
        </w:tc>
        <w:tc>
          <w:tcPr>
            <w:tcW w:w="703" w:type="dxa"/>
          </w:tcPr>
          <w:p w:rsidR="007132E7" w:rsidRPr="00F37185" w:rsidRDefault="007132E7" w:rsidP="00A634A5">
            <w:pPr>
              <w:jc w:val="center"/>
              <w:rPr>
                <w:sz w:val="24"/>
                <w:szCs w:val="24"/>
              </w:rPr>
            </w:pPr>
          </w:p>
        </w:tc>
        <w:tc>
          <w:tcPr>
            <w:tcW w:w="703" w:type="dxa"/>
          </w:tcPr>
          <w:p w:rsidR="007132E7" w:rsidRPr="00F37185" w:rsidRDefault="007132E7" w:rsidP="00A634A5">
            <w:pPr>
              <w:jc w:val="center"/>
              <w:rPr>
                <w:sz w:val="24"/>
                <w:szCs w:val="24"/>
              </w:rPr>
            </w:pPr>
          </w:p>
        </w:tc>
      </w:tr>
      <w:tr w:rsidR="00CE5714" w:rsidRPr="00F37185" w:rsidTr="00E54553">
        <w:tc>
          <w:tcPr>
            <w:tcW w:w="562" w:type="dxa"/>
            <w:hideMark/>
          </w:tcPr>
          <w:p w:rsidR="00CE5714" w:rsidRPr="00F37185" w:rsidRDefault="00CE5714" w:rsidP="00392A1F">
            <w:pPr>
              <w:jc w:val="center"/>
              <w:rPr>
                <w:sz w:val="24"/>
                <w:szCs w:val="24"/>
              </w:rPr>
            </w:pPr>
            <w:r w:rsidRPr="00F37185">
              <w:rPr>
                <w:sz w:val="24"/>
                <w:szCs w:val="24"/>
              </w:rPr>
              <w:t>1</w:t>
            </w:r>
            <w:r w:rsidR="00392A1F">
              <w:rPr>
                <w:sz w:val="24"/>
                <w:szCs w:val="24"/>
              </w:rPr>
              <w:t>0</w:t>
            </w:r>
          </w:p>
        </w:tc>
        <w:tc>
          <w:tcPr>
            <w:tcW w:w="8080" w:type="dxa"/>
            <w:hideMark/>
          </w:tcPr>
          <w:p w:rsidR="00CE5714" w:rsidRPr="00F37185" w:rsidRDefault="00E54553" w:rsidP="00E54553">
            <w:pPr>
              <w:tabs>
                <w:tab w:val="left" w:pos="900"/>
              </w:tabs>
              <w:jc w:val="both"/>
              <w:rPr>
                <w:sz w:val="24"/>
                <w:szCs w:val="24"/>
              </w:rPr>
            </w:pPr>
            <w:r w:rsidRPr="00E54553">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tc>
        <w:tc>
          <w:tcPr>
            <w:tcW w:w="703" w:type="dxa"/>
          </w:tcPr>
          <w:p w:rsidR="00CE5714" w:rsidRPr="00F37185" w:rsidRDefault="00CE5714" w:rsidP="00A634A5">
            <w:pPr>
              <w:jc w:val="center"/>
              <w:rPr>
                <w:sz w:val="24"/>
                <w:szCs w:val="24"/>
              </w:rPr>
            </w:pPr>
          </w:p>
        </w:tc>
        <w:tc>
          <w:tcPr>
            <w:tcW w:w="703" w:type="dxa"/>
          </w:tcPr>
          <w:p w:rsidR="00CE5714" w:rsidRPr="00F37185" w:rsidRDefault="00CE5714" w:rsidP="00A634A5">
            <w:pPr>
              <w:jc w:val="center"/>
              <w:rPr>
                <w:sz w:val="24"/>
                <w:szCs w:val="24"/>
              </w:rPr>
            </w:pPr>
          </w:p>
        </w:tc>
      </w:tr>
      <w:tr w:rsidR="00E54553" w:rsidRPr="00F37185" w:rsidTr="00E54553">
        <w:tc>
          <w:tcPr>
            <w:tcW w:w="562" w:type="dxa"/>
            <w:hideMark/>
          </w:tcPr>
          <w:p w:rsidR="00E54553" w:rsidRPr="00F37185" w:rsidRDefault="00E54553" w:rsidP="00392A1F">
            <w:pPr>
              <w:jc w:val="center"/>
              <w:rPr>
                <w:sz w:val="24"/>
                <w:szCs w:val="24"/>
              </w:rPr>
            </w:pPr>
            <w:r>
              <w:rPr>
                <w:sz w:val="24"/>
                <w:szCs w:val="24"/>
              </w:rPr>
              <w:t>11</w:t>
            </w:r>
          </w:p>
        </w:tc>
        <w:tc>
          <w:tcPr>
            <w:tcW w:w="8080" w:type="dxa"/>
            <w:hideMark/>
          </w:tcPr>
          <w:p w:rsidR="00E54553" w:rsidRPr="00E54553" w:rsidRDefault="00E54553" w:rsidP="00E54553">
            <w:pPr>
              <w:tabs>
                <w:tab w:val="left" w:pos="709"/>
                <w:tab w:val="left" w:pos="900"/>
              </w:tabs>
              <w:jc w:val="both"/>
              <w:rPr>
                <w:sz w:val="24"/>
                <w:szCs w:val="24"/>
              </w:rPr>
            </w:pPr>
            <w:r w:rsidRPr="00E54553">
              <w:rPr>
                <w:sz w:val="24"/>
                <w:szCs w:val="24"/>
              </w:rPr>
              <w:t>Описание материально-технической базы, необходимой для проведения практики</w:t>
            </w:r>
          </w:p>
        </w:tc>
        <w:tc>
          <w:tcPr>
            <w:tcW w:w="703" w:type="dxa"/>
          </w:tcPr>
          <w:p w:rsidR="00E54553" w:rsidRPr="00F37185" w:rsidRDefault="00E54553" w:rsidP="00A634A5">
            <w:pPr>
              <w:jc w:val="center"/>
              <w:rPr>
                <w:sz w:val="24"/>
                <w:szCs w:val="24"/>
              </w:rPr>
            </w:pPr>
          </w:p>
        </w:tc>
        <w:tc>
          <w:tcPr>
            <w:tcW w:w="703" w:type="dxa"/>
          </w:tcPr>
          <w:p w:rsidR="00E54553" w:rsidRPr="00F37185" w:rsidRDefault="00E54553" w:rsidP="00A634A5">
            <w:pPr>
              <w:jc w:val="center"/>
              <w:rPr>
                <w:sz w:val="24"/>
                <w:szCs w:val="24"/>
              </w:rPr>
            </w:pPr>
          </w:p>
        </w:tc>
      </w:tr>
      <w:tr w:rsidR="00E54553" w:rsidRPr="00F37185" w:rsidTr="00E54553">
        <w:tc>
          <w:tcPr>
            <w:tcW w:w="562" w:type="dxa"/>
            <w:hideMark/>
          </w:tcPr>
          <w:p w:rsidR="00E54553" w:rsidRDefault="00E54553" w:rsidP="00392A1F">
            <w:pPr>
              <w:jc w:val="center"/>
              <w:rPr>
                <w:sz w:val="24"/>
                <w:szCs w:val="24"/>
              </w:rPr>
            </w:pPr>
            <w:r>
              <w:rPr>
                <w:sz w:val="24"/>
                <w:szCs w:val="24"/>
              </w:rPr>
              <w:t>12</w:t>
            </w:r>
          </w:p>
        </w:tc>
        <w:tc>
          <w:tcPr>
            <w:tcW w:w="8080" w:type="dxa"/>
            <w:hideMark/>
          </w:tcPr>
          <w:p w:rsidR="00E54553" w:rsidRPr="00E54553" w:rsidRDefault="00E54553" w:rsidP="00E54553">
            <w:pPr>
              <w:tabs>
                <w:tab w:val="left" w:pos="900"/>
              </w:tabs>
              <w:jc w:val="both"/>
              <w:rPr>
                <w:sz w:val="24"/>
                <w:szCs w:val="24"/>
              </w:rPr>
            </w:pPr>
            <w:r w:rsidRPr="00E54553">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rsidR="00E54553" w:rsidRPr="00F37185" w:rsidRDefault="00E54553" w:rsidP="00A634A5">
            <w:pPr>
              <w:jc w:val="center"/>
              <w:rPr>
                <w:sz w:val="24"/>
                <w:szCs w:val="24"/>
              </w:rPr>
            </w:pPr>
          </w:p>
        </w:tc>
        <w:tc>
          <w:tcPr>
            <w:tcW w:w="703" w:type="dxa"/>
          </w:tcPr>
          <w:p w:rsidR="00E54553" w:rsidRPr="00F37185" w:rsidRDefault="00E54553" w:rsidP="00A634A5">
            <w:pPr>
              <w:jc w:val="center"/>
              <w:rPr>
                <w:sz w:val="24"/>
                <w:szCs w:val="24"/>
              </w:rPr>
            </w:pPr>
          </w:p>
        </w:tc>
      </w:tr>
    </w:tbl>
    <w:p w:rsidR="007132E7" w:rsidRPr="00F37185" w:rsidRDefault="007132E7" w:rsidP="00A76E53">
      <w:pPr>
        <w:widowControl/>
        <w:autoSpaceDE/>
        <w:autoSpaceDN/>
        <w:adjustRightInd/>
        <w:spacing w:after="200" w:line="276" w:lineRule="auto"/>
        <w:jc w:val="center"/>
        <w:rPr>
          <w:rFonts w:eastAsia="SimSun"/>
          <w:b/>
          <w:kern w:val="2"/>
          <w:sz w:val="24"/>
          <w:szCs w:val="24"/>
          <w:lang w:eastAsia="hi-IN" w:bidi="hi-IN"/>
        </w:rPr>
      </w:pPr>
    </w:p>
    <w:p w:rsidR="00DF1076" w:rsidRPr="00F37185" w:rsidRDefault="00DF1076" w:rsidP="00DF1076">
      <w:pPr>
        <w:jc w:val="center"/>
        <w:rPr>
          <w:rFonts w:eastAsia="SimSun"/>
          <w:kern w:val="2"/>
          <w:sz w:val="24"/>
          <w:szCs w:val="24"/>
          <w:lang w:eastAsia="hi-IN" w:bidi="hi-IN"/>
        </w:rPr>
      </w:pPr>
    </w:p>
    <w:p w:rsidR="001A6533" w:rsidRPr="00F37185" w:rsidRDefault="001A6533" w:rsidP="00DF1076">
      <w:pPr>
        <w:spacing w:after="160" w:line="256" w:lineRule="auto"/>
        <w:rPr>
          <w:b/>
          <w:sz w:val="24"/>
          <w:szCs w:val="24"/>
        </w:rPr>
      </w:pPr>
    </w:p>
    <w:p w:rsidR="00F83726" w:rsidRPr="006A2B05" w:rsidRDefault="00DF1076" w:rsidP="00F83726">
      <w:pPr>
        <w:widowControl/>
        <w:autoSpaceDE/>
        <w:autoSpaceDN/>
        <w:adjustRightInd/>
        <w:jc w:val="both"/>
        <w:rPr>
          <w:spacing w:val="-3"/>
          <w:sz w:val="24"/>
          <w:szCs w:val="24"/>
          <w:lang w:eastAsia="en-US"/>
        </w:rPr>
      </w:pPr>
      <w:r w:rsidRPr="00F37185">
        <w:rPr>
          <w:b/>
          <w:sz w:val="24"/>
          <w:szCs w:val="24"/>
        </w:rPr>
        <w:br w:type="page"/>
      </w:r>
      <w:r w:rsidR="00F83726" w:rsidRPr="006A2B05">
        <w:rPr>
          <w:spacing w:val="-3"/>
          <w:sz w:val="24"/>
          <w:szCs w:val="24"/>
          <w:lang w:eastAsia="en-US"/>
        </w:rPr>
        <w:lastRenderedPageBreak/>
        <w:t>Составител</w:t>
      </w:r>
      <w:r w:rsidR="00806DE4" w:rsidRPr="006A2B05">
        <w:rPr>
          <w:spacing w:val="-3"/>
          <w:sz w:val="24"/>
          <w:szCs w:val="24"/>
          <w:lang w:eastAsia="en-US"/>
        </w:rPr>
        <w:t>и</w:t>
      </w:r>
      <w:r w:rsidR="00F83726" w:rsidRPr="006A2B05">
        <w:rPr>
          <w:spacing w:val="-3"/>
          <w:sz w:val="24"/>
          <w:szCs w:val="24"/>
          <w:lang w:eastAsia="en-US"/>
        </w:rPr>
        <w:t>:</w:t>
      </w:r>
    </w:p>
    <w:p w:rsidR="00F83726" w:rsidRPr="006A2B05" w:rsidRDefault="00F83726" w:rsidP="00F83726">
      <w:pPr>
        <w:widowControl/>
        <w:autoSpaceDE/>
        <w:autoSpaceDN/>
        <w:adjustRightInd/>
        <w:jc w:val="both"/>
        <w:rPr>
          <w:spacing w:val="-3"/>
          <w:sz w:val="24"/>
          <w:szCs w:val="24"/>
          <w:lang w:eastAsia="en-US"/>
        </w:rPr>
      </w:pPr>
    </w:p>
    <w:p w:rsidR="00F83726" w:rsidRDefault="003B7D93" w:rsidP="00F83726">
      <w:pPr>
        <w:widowControl/>
        <w:autoSpaceDE/>
        <w:autoSpaceDN/>
        <w:adjustRightInd/>
        <w:jc w:val="both"/>
        <w:rPr>
          <w:spacing w:val="-3"/>
          <w:sz w:val="24"/>
          <w:szCs w:val="24"/>
          <w:lang w:eastAsia="en-US"/>
        </w:rPr>
      </w:pPr>
      <w:r>
        <w:rPr>
          <w:spacing w:val="-3"/>
          <w:sz w:val="24"/>
          <w:szCs w:val="24"/>
          <w:lang w:eastAsia="en-US"/>
        </w:rPr>
        <w:t>к</w:t>
      </w:r>
      <w:r w:rsidR="0041182E" w:rsidRPr="006A2B05">
        <w:rPr>
          <w:spacing w:val="-3"/>
          <w:sz w:val="24"/>
          <w:szCs w:val="24"/>
          <w:lang w:eastAsia="en-US"/>
        </w:rPr>
        <w:t>.</w:t>
      </w:r>
      <w:r w:rsidR="009C4C2C" w:rsidRPr="006A2B05">
        <w:rPr>
          <w:spacing w:val="-3"/>
          <w:sz w:val="24"/>
          <w:szCs w:val="24"/>
          <w:lang w:eastAsia="en-US"/>
        </w:rPr>
        <w:t>э</w:t>
      </w:r>
      <w:r w:rsidR="00F83726" w:rsidRPr="006A2B05">
        <w:rPr>
          <w:spacing w:val="-3"/>
          <w:sz w:val="24"/>
          <w:szCs w:val="24"/>
          <w:lang w:eastAsia="en-US"/>
        </w:rPr>
        <w:t>.</w:t>
      </w:r>
      <w:r w:rsidR="006A2B05" w:rsidRPr="006A2B05">
        <w:rPr>
          <w:spacing w:val="-3"/>
          <w:sz w:val="24"/>
          <w:szCs w:val="24"/>
          <w:lang w:eastAsia="en-US"/>
        </w:rPr>
        <w:t>н</w:t>
      </w:r>
      <w:r w:rsidR="0041182E" w:rsidRPr="006A2B05">
        <w:rPr>
          <w:spacing w:val="-3"/>
          <w:sz w:val="24"/>
          <w:szCs w:val="24"/>
          <w:lang w:eastAsia="en-US"/>
        </w:rPr>
        <w:t xml:space="preserve">, </w:t>
      </w:r>
      <w:r>
        <w:rPr>
          <w:spacing w:val="-3"/>
          <w:sz w:val="24"/>
          <w:szCs w:val="24"/>
          <w:lang w:eastAsia="en-US"/>
        </w:rPr>
        <w:t>доцент</w:t>
      </w:r>
      <w:r w:rsidR="00F83726" w:rsidRPr="006A2B05">
        <w:rPr>
          <w:spacing w:val="-3"/>
          <w:sz w:val="24"/>
          <w:szCs w:val="24"/>
          <w:lang w:eastAsia="en-US"/>
        </w:rPr>
        <w:t>_________________ /</w:t>
      </w:r>
      <w:r w:rsidR="006A2B05" w:rsidRPr="006A2B05">
        <w:rPr>
          <w:spacing w:val="-3"/>
          <w:sz w:val="24"/>
          <w:szCs w:val="24"/>
          <w:lang w:eastAsia="en-US"/>
        </w:rPr>
        <w:t xml:space="preserve"> </w:t>
      </w:r>
      <w:r>
        <w:rPr>
          <w:spacing w:val="-3"/>
          <w:sz w:val="24"/>
          <w:szCs w:val="24"/>
          <w:lang w:eastAsia="en-US"/>
        </w:rPr>
        <w:t>О.В. Сергиенко</w:t>
      </w:r>
      <w:r w:rsidR="00F83726" w:rsidRPr="006A2B05">
        <w:rPr>
          <w:spacing w:val="-3"/>
          <w:sz w:val="24"/>
          <w:szCs w:val="24"/>
          <w:lang w:eastAsia="en-US"/>
        </w:rPr>
        <w:t>/</w:t>
      </w:r>
    </w:p>
    <w:p w:rsidR="00F83726" w:rsidRPr="006A2B05" w:rsidRDefault="00F83726" w:rsidP="00F83726">
      <w:pPr>
        <w:spacing w:after="160" w:line="256" w:lineRule="auto"/>
        <w:rPr>
          <w:spacing w:val="-3"/>
          <w:sz w:val="24"/>
          <w:szCs w:val="24"/>
          <w:lang w:eastAsia="en-US"/>
        </w:rPr>
      </w:pPr>
    </w:p>
    <w:p w:rsidR="00F83726" w:rsidRPr="006A2B05" w:rsidRDefault="005A02CF" w:rsidP="00F83726">
      <w:pPr>
        <w:widowControl/>
        <w:autoSpaceDE/>
        <w:autoSpaceDN/>
        <w:adjustRightInd/>
        <w:jc w:val="both"/>
        <w:rPr>
          <w:spacing w:val="-3"/>
          <w:sz w:val="24"/>
          <w:szCs w:val="24"/>
          <w:lang w:eastAsia="en-US"/>
        </w:rPr>
      </w:pPr>
      <w:r>
        <w:rPr>
          <w:spacing w:val="-3"/>
          <w:sz w:val="24"/>
          <w:szCs w:val="24"/>
          <w:lang w:eastAsia="en-US"/>
        </w:rPr>
        <w:t>П</w:t>
      </w:r>
      <w:r w:rsidR="00F83726" w:rsidRPr="006A2B05">
        <w:rPr>
          <w:spacing w:val="-3"/>
          <w:sz w:val="24"/>
          <w:szCs w:val="24"/>
          <w:lang w:eastAsia="en-US"/>
        </w:rPr>
        <w:t xml:space="preserve">рограмма </w:t>
      </w:r>
      <w:r w:rsidR="00DB1454" w:rsidRPr="006A2B05">
        <w:rPr>
          <w:spacing w:val="-3"/>
          <w:sz w:val="24"/>
          <w:szCs w:val="24"/>
          <w:lang w:eastAsia="en-US"/>
        </w:rPr>
        <w:t>практи</w:t>
      </w:r>
      <w:r w:rsidR="00BA599D">
        <w:rPr>
          <w:spacing w:val="-3"/>
          <w:sz w:val="24"/>
          <w:szCs w:val="24"/>
          <w:lang w:eastAsia="en-US"/>
        </w:rPr>
        <w:t>ческой подготовки (</w:t>
      </w:r>
      <w:r w:rsidR="002F51B2">
        <w:rPr>
          <w:spacing w:val="-3"/>
          <w:sz w:val="24"/>
          <w:szCs w:val="24"/>
          <w:lang w:eastAsia="en-US"/>
        </w:rPr>
        <w:t>производственная</w:t>
      </w:r>
      <w:r w:rsidR="00BA599D">
        <w:rPr>
          <w:spacing w:val="-3"/>
          <w:sz w:val="24"/>
          <w:szCs w:val="24"/>
          <w:lang w:eastAsia="en-US"/>
        </w:rPr>
        <w:t xml:space="preserve"> практика)</w:t>
      </w:r>
      <w:r w:rsidR="00F83726" w:rsidRPr="006A2B05">
        <w:rPr>
          <w:spacing w:val="-3"/>
          <w:sz w:val="24"/>
          <w:szCs w:val="24"/>
          <w:lang w:eastAsia="en-US"/>
        </w:rPr>
        <w:t xml:space="preserve"> одобрена на заседании кафедры «</w:t>
      </w:r>
      <w:r w:rsidR="0003264E">
        <w:rPr>
          <w:spacing w:val="-3"/>
          <w:sz w:val="24"/>
          <w:szCs w:val="24"/>
          <w:lang w:eastAsia="en-US"/>
        </w:rPr>
        <w:t>Управления, политики и права</w:t>
      </w:r>
      <w:r w:rsidR="00F83726" w:rsidRPr="006A2B05">
        <w:rPr>
          <w:spacing w:val="-3"/>
          <w:sz w:val="24"/>
          <w:szCs w:val="24"/>
          <w:lang w:eastAsia="en-US"/>
        </w:rPr>
        <w:t>»</w:t>
      </w:r>
    </w:p>
    <w:p w:rsidR="00427939" w:rsidRPr="00E87776" w:rsidRDefault="00905AF5" w:rsidP="00427939">
      <w:pPr>
        <w:widowControl/>
        <w:autoSpaceDE/>
        <w:autoSpaceDN/>
        <w:adjustRightInd/>
        <w:jc w:val="both"/>
        <w:rPr>
          <w:spacing w:val="-3"/>
          <w:sz w:val="24"/>
          <w:szCs w:val="24"/>
          <w:lang w:eastAsia="en-US"/>
        </w:rPr>
      </w:pPr>
      <w:r w:rsidRPr="00F540A4">
        <w:rPr>
          <w:spacing w:val="-3"/>
          <w:sz w:val="24"/>
          <w:szCs w:val="24"/>
          <w:lang w:eastAsia="en-US"/>
        </w:rPr>
        <w:t>Протокол от</w:t>
      </w:r>
      <w:r w:rsidR="00BB2736">
        <w:rPr>
          <w:spacing w:val="-3"/>
          <w:sz w:val="24"/>
          <w:szCs w:val="24"/>
          <w:lang w:eastAsia="en-US"/>
        </w:rPr>
        <w:t xml:space="preserve"> </w:t>
      </w:r>
      <w:r w:rsidR="008903AD">
        <w:rPr>
          <w:spacing w:val="-3"/>
          <w:sz w:val="24"/>
          <w:szCs w:val="24"/>
          <w:lang w:eastAsia="en-US"/>
        </w:rPr>
        <w:t>28</w:t>
      </w:r>
      <w:r w:rsidR="00F540A4">
        <w:rPr>
          <w:spacing w:val="-3"/>
          <w:sz w:val="24"/>
          <w:szCs w:val="24"/>
          <w:lang w:eastAsia="en-US"/>
        </w:rPr>
        <w:t>.</w:t>
      </w:r>
      <w:r w:rsidR="002F51B2">
        <w:rPr>
          <w:spacing w:val="-3"/>
          <w:sz w:val="24"/>
          <w:szCs w:val="24"/>
          <w:lang w:eastAsia="en-US"/>
        </w:rPr>
        <w:t>0</w:t>
      </w:r>
      <w:r w:rsidR="008903AD">
        <w:rPr>
          <w:spacing w:val="-3"/>
          <w:sz w:val="24"/>
          <w:szCs w:val="24"/>
          <w:lang w:eastAsia="en-US"/>
        </w:rPr>
        <w:t>3</w:t>
      </w:r>
      <w:r w:rsidR="003B7D93" w:rsidRPr="00F540A4">
        <w:rPr>
          <w:spacing w:val="-3"/>
          <w:sz w:val="24"/>
          <w:szCs w:val="24"/>
          <w:lang w:eastAsia="en-US"/>
        </w:rPr>
        <w:t>.</w:t>
      </w:r>
      <w:r w:rsidR="00427939" w:rsidRPr="00F540A4">
        <w:rPr>
          <w:spacing w:val="-3"/>
          <w:sz w:val="24"/>
          <w:szCs w:val="24"/>
          <w:lang w:eastAsia="en-US"/>
        </w:rPr>
        <w:t xml:space="preserve"> 20</w:t>
      </w:r>
      <w:r w:rsidR="009E584D" w:rsidRPr="00F540A4">
        <w:rPr>
          <w:spacing w:val="-3"/>
          <w:sz w:val="24"/>
          <w:szCs w:val="24"/>
          <w:lang w:eastAsia="en-US"/>
        </w:rPr>
        <w:t>2</w:t>
      </w:r>
      <w:r w:rsidR="008903AD">
        <w:rPr>
          <w:spacing w:val="-3"/>
          <w:sz w:val="24"/>
          <w:szCs w:val="24"/>
          <w:lang w:eastAsia="en-US"/>
        </w:rPr>
        <w:t>2</w:t>
      </w:r>
      <w:r w:rsidR="00427939" w:rsidRPr="00F540A4">
        <w:rPr>
          <w:spacing w:val="-3"/>
          <w:sz w:val="24"/>
          <w:szCs w:val="24"/>
          <w:lang w:eastAsia="en-US"/>
        </w:rPr>
        <w:t xml:space="preserve"> г. № </w:t>
      </w:r>
      <w:r w:rsidR="008903AD">
        <w:rPr>
          <w:spacing w:val="-3"/>
          <w:sz w:val="24"/>
          <w:szCs w:val="24"/>
          <w:lang w:eastAsia="en-US"/>
        </w:rPr>
        <w:t>8</w:t>
      </w:r>
    </w:p>
    <w:p w:rsidR="00905AF5" w:rsidRDefault="00905AF5" w:rsidP="00F83726">
      <w:pPr>
        <w:widowControl/>
        <w:autoSpaceDE/>
        <w:autoSpaceDN/>
        <w:adjustRightInd/>
        <w:jc w:val="both"/>
        <w:rPr>
          <w:spacing w:val="-3"/>
          <w:sz w:val="24"/>
          <w:szCs w:val="24"/>
          <w:lang w:eastAsia="en-US"/>
        </w:rPr>
      </w:pPr>
    </w:p>
    <w:p w:rsidR="006A2B05" w:rsidRPr="006A2B05" w:rsidRDefault="006A2B05" w:rsidP="00F83726">
      <w:pPr>
        <w:widowControl/>
        <w:autoSpaceDE/>
        <w:autoSpaceDN/>
        <w:adjustRightInd/>
        <w:jc w:val="both"/>
        <w:rPr>
          <w:spacing w:val="-3"/>
          <w:sz w:val="24"/>
          <w:szCs w:val="24"/>
          <w:lang w:eastAsia="en-US"/>
        </w:rPr>
      </w:pPr>
    </w:p>
    <w:p w:rsidR="00F83726" w:rsidRPr="00F37185" w:rsidRDefault="00F83726" w:rsidP="00F83726">
      <w:pPr>
        <w:widowControl/>
        <w:autoSpaceDE/>
        <w:autoSpaceDN/>
        <w:adjustRightInd/>
        <w:jc w:val="both"/>
        <w:rPr>
          <w:spacing w:val="-3"/>
          <w:sz w:val="24"/>
          <w:szCs w:val="24"/>
          <w:lang w:eastAsia="en-US"/>
        </w:rPr>
      </w:pPr>
      <w:r w:rsidRPr="006A2B05">
        <w:rPr>
          <w:spacing w:val="-3"/>
          <w:sz w:val="24"/>
          <w:szCs w:val="24"/>
          <w:lang w:eastAsia="en-US"/>
        </w:rPr>
        <w:t xml:space="preserve">Зав. </w:t>
      </w:r>
      <w:r w:rsidR="008903AD" w:rsidRPr="006A2B05">
        <w:rPr>
          <w:spacing w:val="-3"/>
          <w:sz w:val="24"/>
          <w:szCs w:val="24"/>
          <w:lang w:eastAsia="en-US"/>
        </w:rPr>
        <w:t>кафедрой к.э.н.</w:t>
      </w:r>
      <w:r w:rsidRPr="006A2B05">
        <w:rPr>
          <w:spacing w:val="-3"/>
          <w:sz w:val="24"/>
          <w:szCs w:val="24"/>
          <w:lang w:eastAsia="en-US"/>
        </w:rPr>
        <w:t xml:space="preserve">, </w:t>
      </w:r>
      <w:r w:rsidR="003B7D93">
        <w:rPr>
          <w:spacing w:val="-3"/>
          <w:sz w:val="24"/>
          <w:szCs w:val="24"/>
          <w:lang w:eastAsia="en-US"/>
        </w:rPr>
        <w:t>доцент</w:t>
      </w:r>
      <w:r w:rsidR="009A6610" w:rsidRPr="006A2B05">
        <w:rPr>
          <w:spacing w:val="-3"/>
          <w:sz w:val="24"/>
          <w:szCs w:val="24"/>
          <w:lang w:eastAsia="en-US"/>
        </w:rPr>
        <w:t xml:space="preserve"> </w:t>
      </w:r>
      <w:r w:rsidRPr="006A2B05">
        <w:rPr>
          <w:spacing w:val="-3"/>
          <w:sz w:val="24"/>
          <w:szCs w:val="24"/>
          <w:lang w:eastAsia="en-US"/>
        </w:rPr>
        <w:t>_________________ /</w:t>
      </w:r>
      <w:r w:rsidR="0003264E" w:rsidRPr="0003264E">
        <w:rPr>
          <w:spacing w:val="-3"/>
          <w:sz w:val="24"/>
          <w:szCs w:val="24"/>
          <w:lang w:eastAsia="en-US"/>
        </w:rPr>
        <w:t xml:space="preserve"> </w:t>
      </w:r>
      <w:r w:rsidR="0003264E">
        <w:rPr>
          <w:spacing w:val="-3"/>
          <w:sz w:val="24"/>
          <w:szCs w:val="24"/>
          <w:lang w:eastAsia="en-US"/>
        </w:rPr>
        <w:t>О.В. Сергиенко</w:t>
      </w:r>
      <w:r w:rsidR="0003264E" w:rsidRPr="006A2B05">
        <w:rPr>
          <w:spacing w:val="-3"/>
          <w:sz w:val="24"/>
          <w:szCs w:val="24"/>
          <w:lang w:eastAsia="en-US"/>
        </w:rPr>
        <w:t xml:space="preserve"> </w:t>
      </w:r>
      <w:r w:rsidRPr="006A2B05">
        <w:rPr>
          <w:spacing w:val="-3"/>
          <w:sz w:val="24"/>
          <w:szCs w:val="24"/>
          <w:lang w:eastAsia="en-US"/>
        </w:rPr>
        <w:t>/</w:t>
      </w:r>
    </w:p>
    <w:p w:rsidR="001C26E6" w:rsidRPr="00A04B9E" w:rsidRDefault="00F83726" w:rsidP="001C26E6">
      <w:pPr>
        <w:rPr>
          <w:spacing w:val="-3"/>
          <w:sz w:val="24"/>
          <w:szCs w:val="24"/>
          <w:lang w:eastAsia="en-US"/>
        </w:rPr>
      </w:pPr>
      <w:r w:rsidRPr="00F37185">
        <w:rPr>
          <w:spacing w:val="-3"/>
          <w:sz w:val="24"/>
          <w:szCs w:val="24"/>
          <w:lang w:eastAsia="en-US"/>
        </w:rPr>
        <w:br w:type="page"/>
      </w:r>
      <w:r w:rsidR="001C26E6">
        <w:rPr>
          <w:b/>
          <w:i/>
          <w:spacing w:val="-3"/>
          <w:sz w:val="24"/>
          <w:szCs w:val="24"/>
          <w:lang w:eastAsia="en-US"/>
        </w:rPr>
        <w:lastRenderedPageBreak/>
        <w:t>П</w:t>
      </w:r>
      <w:r w:rsidR="001C26E6" w:rsidRPr="00A04B9E">
        <w:rPr>
          <w:b/>
          <w:i/>
          <w:spacing w:val="-3"/>
          <w:sz w:val="24"/>
          <w:szCs w:val="24"/>
          <w:lang w:eastAsia="en-US"/>
        </w:rPr>
        <w:t>рограмма</w:t>
      </w:r>
      <w:r w:rsidR="001C26E6">
        <w:rPr>
          <w:b/>
          <w:i/>
          <w:spacing w:val="-3"/>
          <w:sz w:val="24"/>
          <w:szCs w:val="24"/>
          <w:lang w:eastAsia="en-US"/>
        </w:rPr>
        <w:t xml:space="preserve"> практической подготовки при </w:t>
      </w:r>
      <w:r w:rsidR="001C26E6" w:rsidRPr="00A305D4">
        <w:rPr>
          <w:b/>
          <w:i/>
          <w:spacing w:val="-3"/>
          <w:sz w:val="24"/>
          <w:szCs w:val="24"/>
          <w:lang w:eastAsia="en-US"/>
        </w:rPr>
        <w:t>реализации производственной практики</w:t>
      </w:r>
      <w:r w:rsidR="001C26E6" w:rsidRPr="00A04B9E">
        <w:rPr>
          <w:b/>
          <w:i/>
          <w:spacing w:val="-3"/>
          <w:sz w:val="24"/>
          <w:szCs w:val="24"/>
          <w:lang w:eastAsia="en-US"/>
        </w:rPr>
        <w:t xml:space="preserve"> составлена </w:t>
      </w:r>
      <w:r w:rsidR="001C26E6" w:rsidRPr="00A04B9E">
        <w:rPr>
          <w:b/>
          <w:i/>
          <w:sz w:val="24"/>
          <w:szCs w:val="24"/>
          <w:lang w:eastAsia="en-US"/>
        </w:rPr>
        <w:t>в соответствии с:</w:t>
      </w:r>
    </w:p>
    <w:p w:rsidR="001C26E6" w:rsidRPr="009F0E86" w:rsidRDefault="001C26E6" w:rsidP="001C26E6">
      <w:pPr>
        <w:widowControl/>
        <w:autoSpaceDE/>
        <w:autoSpaceDN/>
        <w:adjustRightInd/>
        <w:ind w:firstLine="709"/>
        <w:jc w:val="both"/>
        <w:rPr>
          <w:sz w:val="24"/>
          <w:szCs w:val="24"/>
          <w:lang w:eastAsia="en-US"/>
        </w:rPr>
      </w:pPr>
      <w:r w:rsidRPr="009F0E86">
        <w:rPr>
          <w:sz w:val="24"/>
          <w:szCs w:val="24"/>
          <w:lang w:eastAsia="en-US"/>
        </w:rPr>
        <w:t>- Федеральным законом Российской Федерации от 29.12.2012 № 273-ФЗ «Об образовании в Российской Федерации»;</w:t>
      </w:r>
    </w:p>
    <w:p w:rsidR="001C26E6" w:rsidRPr="009F0E86" w:rsidRDefault="001C26E6" w:rsidP="001C26E6">
      <w:pPr>
        <w:pStyle w:val="ConsPlusTitle"/>
        <w:ind w:firstLine="709"/>
        <w:jc w:val="both"/>
        <w:rPr>
          <w:rFonts w:ascii="Times New Roman" w:hAnsi="Times New Roman" w:cs="Times New Roman"/>
          <w:b w:val="0"/>
          <w:sz w:val="24"/>
          <w:szCs w:val="24"/>
        </w:rPr>
      </w:pPr>
      <w:r w:rsidRPr="009F0E86">
        <w:rPr>
          <w:rFonts w:ascii="Times New Roman" w:hAnsi="Times New Roman" w:cs="Times New Roman"/>
          <w:b w:val="0"/>
          <w:sz w:val="24"/>
          <w:szCs w:val="24"/>
        </w:rPr>
        <w:t>- Федеральным государственным образовательным стандартом высшего образования – бакалавриат по направлению подготовки</w:t>
      </w:r>
      <w:r w:rsidRPr="009F0E86">
        <w:rPr>
          <w:rFonts w:ascii="Times New Roman" w:hAnsi="Times New Roman" w:cs="Times New Roman"/>
          <w:b w:val="0"/>
          <w:sz w:val="24"/>
        </w:rPr>
        <w:t xml:space="preserve"> </w:t>
      </w:r>
      <w:r w:rsidRPr="009F0E86">
        <w:rPr>
          <w:rFonts w:ascii="Times New Roman" w:hAnsi="Times New Roman" w:cs="Times New Roman"/>
          <w:b w:val="0"/>
          <w:sz w:val="24"/>
          <w:szCs w:val="24"/>
        </w:rPr>
        <w:t>38.04.04 Государственное и муниципальное управление, утвержденного Приказом Минобрнауки России от</w:t>
      </w:r>
      <w:r w:rsidRPr="009F0E86">
        <w:rPr>
          <w:rFonts w:ascii="Times New Roman" w:hAnsi="Times New Roman" w:cs="Times New Roman"/>
          <w:b w:val="0"/>
          <w:bCs w:val="0"/>
          <w:sz w:val="24"/>
          <w:szCs w:val="24"/>
        </w:rPr>
        <w:t xml:space="preserve"> 13</w:t>
      </w:r>
      <w:r w:rsidRPr="009F0E86">
        <w:rPr>
          <w:rFonts w:ascii="Times New Roman" w:hAnsi="Times New Roman" w:cs="Times New Roman"/>
          <w:b w:val="0"/>
          <w:sz w:val="24"/>
        </w:rPr>
        <w:t xml:space="preserve">.08.2020 N 1000 </w:t>
      </w:r>
      <w:r w:rsidRPr="009F0E86">
        <w:rPr>
          <w:rFonts w:ascii="Times New Roman" w:hAnsi="Times New Roman" w:cs="Times New Roman"/>
          <w:b w:val="0"/>
          <w:sz w:val="24"/>
          <w:szCs w:val="24"/>
        </w:rPr>
        <w:t>(зарегистрирован в Минюсте России 28</w:t>
      </w:r>
      <w:r w:rsidRPr="009F0E86">
        <w:rPr>
          <w:rFonts w:ascii="Times New Roman" w:hAnsi="Times New Roman" w:cs="Times New Roman"/>
          <w:b w:val="0"/>
          <w:sz w:val="24"/>
        </w:rPr>
        <w:t>.08.2020 N 59530)</w:t>
      </w:r>
      <w:r w:rsidRPr="009F0E86">
        <w:rPr>
          <w:rFonts w:ascii="Times New Roman" w:hAnsi="Times New Roman" w:cs="Times New Roman"/>
          <w:b w:val="0"/>
          <w:sz w:val="24"/>
          <w:szCs w:val="24"/>
        </w:rPr>
        <w:t xml:space="preserve"> (далее - ФГОС ВО, Федеральный государственный образовательный стандарт высшего образования);</w:t>
      </w:r>
    </w:p>
    <w:p w:rsidR="001C26E6" w:rsidRPr="009F0E86" w:rsidRDefault="001C26E6" w:rsidP="001C26E6">
      <w:pPr>
        <w:jc w:val="both"/>
        <w:rPr>
          <w:sz w:val="24"/>
          <w:szCs w:val="24"/>
        </w:rPr>
      </w:pPr>
      <w:r w:rsidRPr="009F0E86">
        <w:rPr>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C26E6" w:rsidRPr="009F0E86" w:rsidRDefault="001C26E6" w:rsidP="001C26E6">
      <w:pPr>
        <w:widowControl/>
        <w:autoSpaceDE/>
        <w:autoSpaceDN/>
        <w:adjustRightInd/>
        <w:ind w:firstLine="709"/>
        <w:jc w:val="both"/>
        <w:rPr>
          <w:sz w:val="24"/>
          <w:szCs w:val="24"/>
          <w:lang w:eastAsia="en-US"/>
        </w:rPr>
      </w:pPr>
      <w:r w:rsidRPr="009F0E86">
        <w:rPr>
          <w:sz w:val="24"/>
          <w:szCs w:val="24"/>
          <w:lang w:eastAsia="en-US"/>
        </w:rPr>
        <w:t>Программа практики составлена в соответствии с локальными нормативными актами ЧУ ОО ВО «Омская гуманитарная академия» (</w:t>
      </w:r>
      <w:r w:rsidRPr="009F0E86">
        <w:rPr>
          <w:i/>
          <w:sz w:val="24"/>
          <w:szCs w:val="24"/>
          <w:lang w:eastAsia="en-US"/>
        </w:rPr>
        <w:t>далее – Академия; ОмГА</w:t>
      </w:r>
      <w:r w:rsidRPr="009F0E86">
        <w:rPr>
          <w:sz w:val="24"/>
          <w:szCs w:val="24"/>
          <w:lang w:eastAsia="en-US"/>
        </w:rPr>
        <w:t>):</w:t>
      </w:r>
    </w:p>
    <w:p w:rsidR="001C26E6" w:rsidRPr="009F0E86" w:rsidRDefault="001C26E6" w:rsidP="001C26E6">
      <w:pPr>
        <w:widowControl/>
        <w:autoSpaceDE/>
        <w:autoSpaceDN/>
        <w:adjustRightInd/>
        <w:ind w:firstLine="709"/>
        <w:jc w:val="both"/>
        <w:rPr>
          <w:sz w:val="24"/>
          <w:szCs w:val="24"/>
          <w:lang w:eastAsia="en-US"/>
        </w:rPr>
      </w:pPr>
      <w:r w:rsidRPr="009F0E8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26E6" w:rsidRPr="009F0E86" w:rsidRDefault="001C26E6" w:rsidP="001C26E6">
      <w:pPr>
        <w:widowControl/>
        <w:autoSpaceDE/>
        <w:autoSpaceDN/>
        <w:adjustRightInd/>
        <w:ind w:firstLine="709"/>
        <w:jc w:val="both"/>
        <w:rPr>
          <w:sz w:val="24"/>
          <w:szCs w:val="24"/>
          <w:lang w:eastAsia="en-US"/>
        </w:rPr>
      </w:pPr>
      <w:r w:rsidRPr="009F0E8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26E6" w:rsidRPr="009F0E86" w:rsidRDefault="001C26E6" w:rsidP="001C26E6">
      <w:pPr>
        <w:widowControl/>
        <w:autoSpaceDE/>
        <w:autoSpaceDN/>
        <w:adjustRightInd/>
        <w:ind w:firstLine="709"/>
        <w:jc w:val="both"/>
        <w:rPr>
          <w:sz w:val="24"/>
          <w:szCs w:val="24"/>
          <w:lang w:eastAsia="en-US"/>
        </w:rPr>
      </w:pPr>
      <w:r w:rsidRPr="009F0E8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C26E6" w:rsidRPr="009F0E86" w:rsidRDefault="001C26E6" w:rsidP="001C26E6">
      <w:pPr>
        <w:widowControl/>
        <w:autoSpaceDE/>
        <w:autoSpaceDN/>
        <w:adjustRightInd/>
        <w:ind w:firstLine="709"/>
        <w:jc w:val="both"/>
        <w:rPr>
          <w:sz w:val="24"/>
          <w:szCs w:val="24"/>
          <w:lang w:eastAsia="en-US"/>
        </w:rPr>
      </w:pPr>
      <w:r w:rsidRPr="009F0E8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26E6" w:rsidRPr="009F0E86" w:rsidRDefault="001C26E6" w:rsidP="001C26E6">
      <w:pPr>
        <w:widowControl/>
        <w:autoSpaceDE/>
        <w:autoSpaceDN/>
        <w:adjustRightInd/>
        <w:ind w:firstLine="709"/>
        <w:jc w:val="both"/>
        <w:rPr>
          <w:sz w:val="24"/>
          <w:szCs w:val="24"/>
          <w:lang w:eastAsia="en-US"/>
        </w:rPr>
      </w:pPr>
      <w:r w:rsidRPr="009F0E8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C26E6" w:rsidRPr="00F042A9" w:rsidRDefault="001C26E6" w:rsidP="001C26E6">
      <w:pPr>
        <w:widowControl/>
        <w:autoSpaceDE/>
        <w:adjustRightInd/>
        <w:jc w:val="both"/>
        <w:rPr>
          <w:sz w:val="24"/>
          <w:szCs w:val="24"/>
          <w:lang w:eastAsia="en-US"/>
        </w:rPr>
      </w:pPr>
      <w:r w:rsidRPr="009F0E86">
        <w:rPr>
          <w:sz w:val="24"/>
          <w:szCs w:val="24"/>
          <w:lang w:eastAsia="en-US"/>
        </w:rPr>
        <w:t xml:space="preserve">- учебным планом по основной профессиональной образовательной программе высшего образования – магистратуры </w:t>
      </w:r>
      <w:r w:rsidRPr="009F0E86">
        <w:rPr>
          <w:sz w:val="24"/>
          <w:szCs w:val="24"/>
        </w:rPr>
        <w:t xml:space="preserve">по направлению подготовки </w:t>
      </w:r>
      <w:r w:rsidRPr="009F0E86">
        <w:rPr>
          <w:b/>
          <w:sz w:val="24"/>
        </w:rPr>
        <w:t xml:space="preserve">38.04.04 </w:t>
      </w:r>
      <w:r w:rsidRPr="009F0E86">
        <w:rPr>
          <w:b/>
          <w:sz w:val="24"/>
          <w:szCs w:val="24"/>
        </w:rPr>
        <w:t>Государственное и муниципальное управление</w:t>
      </w:r>
      <w:r w:rsidRPr="009F0E86">
        <w:rPr>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r w:rsidRPr="005703DB">
        <w:rPr>
          <w:sz w:val="24"/>
          <w:szCs w:val="24"/>
        </w:rPr>
        <w:t xml:space="preserve"> </w:t>
      </w:r>
      <w:r w:rsidRPr="005703DB">
        <w:rPr>
          <w:sz w:val="24"/>
          <w:szCs w:val="24"/>
          <w:lang w:eastAsia="en-US"/>
        </w:rPr>
        <w:t xml:space="preserve">форма обучения – </w:t>
      </w:r>
      <w:r>
        <w:rPr>
          <w:sz w:val="24"/>
          <w:szCs w:val="24"/>
        </w:rPr>
        <w:t>очная/очно-</w:t>
      </w:r>
      <w:r w:rsidRPr="00F042A9">
        <w:rPr>
          <w:sz w:val="24"/>
          <w:szCs w:val="24"/>
        </w:rPr>
        <w:t>заочная</w:t>
      </w:r>
      <w:r w:rsidRPr="005703DB">
        <w:rPr>
          <w:sz w:val="24"/>
          <w:szCs w:val="24"/>
          <w:lang w:eastAsia="en-US"/>
        </w:rPr>
        <w:t xml:space="preserve"> на </w:t>
      </w:r>
      <w:r w:rsidRPr="005703DB">
        <w:rPr>
          <w:sz w:val="24"/>
          <w:szCs w:val="24"/>
        </w:rPr>
        <w:t>202</w:t>
      </w:r>
      <w:r>
        <w:rPr>
          <w:sz w:val="24"/>
          <w:szCs w:val="24"/>
        </w:rPr>
        <w:t>2</w:t>
      </w:r>
      <w:r w:rsidRPr="005703DB">
        <w:rPr>
          <w:sz w:val="24"/>
          <w:szCs w:val="24"/>
        </w:rPr>
        <w:t>/202</w:t>
      </w:r>
      <w:r>
        <w:rPr>
          <w:sz w:val="24"/>
          <w:szCs w:val="24"/>
        </w:rPr>
        <w:t>3</w:t>
      </w:r>
      <w:r w:rsidRPr="00F042A9">
        <w:rPr>
          <w:sz w:val="24"/>
          <w:szCs w:val="24"/>
          <w:lang w:eastAsia="en-US"/>
        </w:rPr>
        <w:t xml:space="preserve"> учебный год,</w:t>
      </w:r>
      <w:r w:rsidRPr="00F042A9">
        <w:rPr>
          <w:sz w:val="24"/>
          <w:szCs w:val="24"/>
        </w:rPr>
        <w:t xml:space="preserve"> </w:t>
      </w:r>
      <w:r w:rsidRPr="00F042A9">
        <w:rPr>
          <w:sz w:val="24"/>
          <w:szCs w:val="24"/>
          <w:lang w:eastAsia="en-US"/>
        </w:rPr>
        <w:t xml:space="preserve">утвержденным приказом </w:t>
      </w:r>
      <w:r w:rsidRPr="00BB2736">
        <w:rPr>
          <w:sz w:val="24"/>
          <w:szCs w:val="24"/>
          <w:lang w:eastAsia="en-US"/>
        </w:rPr>
        <w:t xml:space="preserve">ректора от </w:t>
      </w:r>
      <w:r w:rsidRPr="00BB2736">
        <w:rPr>
          <w:rFonts w:eastAsia="Courier New"/>
          <w:bCs/>
          <w:color w:val="000000"/>
          <w:sz w:val="24"/>
          <w:szCs w:val="24"/>
        </w:rPr>
        <w:t>2</w:t>
      </w:r>
      <w:r>
        <w:rPr>
          <w:rFonts w:eastAsia="Courier New"/>
          <w:bCs/>
          <w:color w:val="000000"/>
          <w:sz w:val="24"/>
          <w:szCs w:val="24"/>
        </w:rPr>
        <w:t>5</w:t>
      </w:r>
      <w:r w:rsidRPr="00BB2736">
        <w:rPr>
          <w:rFonts w:eastAsia="Courier New"/>
          <w:bCs/>
          <w:color w:val="000000"/>
          <w:sz w:val="24"/>
          <w:szCs w:val="24"/>
        </w:rPr>
        <w:t>.</w:t>
      </w:r>
      <w:r>
        <w:rPr>
          <w:rFonts w:eastAsia="Courier New"/>
          <w:bCs/>
          <w:color w:val="000000"/>
          <w:sz w:val="24"/>
          <w:szCs w:val="24"/>
        </w:rPr>
        <w:t>03</w:t>
      </w:r>
      <w:r w:rsidRPr="00BB2736">
        <w:rPr>
          <w:rFonts w:eastAsia="Courier New"/>
          <w:bCs/>
          <w:color w:val="000000"/>
          <w:sz w:val="24"/>
          <w:szCs w:val="24"/>
        </w:rPr>
        <w:t>.202</w:t>
      </w:r>
      <w:r>
        <w:rPr>
          <w:rFonts w:eastAsia="Courier New"/>
          <w:bCs/>
          <w:color w:val="000000"/>
          <w:sz w:val="24"/>
          <w:szCs w:val="24"/>
        </w:rPr>
        <w:t>2</w:t>
      </w:r>
      <w:r w:rsidRPr="00BB2736">
        <w:rPr>
          <w:rFonts w:eastAsia="Courier New"/>
          <w:bCs/>
          <w:color w:val="000000"/>
          <w:sz w:val="24"/>
          <w:szCs w:val="24"/>
        </w:rPr>
        <w:t xml:space="preserve"> г. № </w:t>
      </w:r>
      <w:r>
        <w:rPr>
          <w:rFonts w:eastAsia="Courier New"/>
          <w:bCs/>
          <w:color w:val="000000"/>
          <w:sz w:val="24"/>
          <w:szCs w:val="24"/>
        </w:rPr>
        <w:t>28</w:t>
      </w:r>
    </w:p>
    <w:p w:rsidR="001C26E6" w:rsidRPr="00F042A9" w:rsidRDefault="001C26E6" w:rsidP="001C26E6">
      <w:pPr>
        <w:widowControl/>
        <w:autoSpaceDE/>
        <w:adjustRightInd/>
        <w:jc w:val="both"/>
        <w:rPr>
          <w:sz w:val="24"/>
          <w:szCs w:val="24"/>
          <w:lang w:eastAsia="en-US"/>
        </w:rPr>
      </w:pPr>
      <w:r w:rsidRPr="00F042A9">
        <w:rPr>
          <w:sz w:val="24"/>
          <w:szCs w:val="24"/>
        </w:rPr>
        <w:t xml:space="preserve">- учебным планом по основной профессиональной образовательной программе высшего </w:t>
      </w:r>
      <w:r w:rsidRPr="00BB2736">
        <w:rPr>
          <w:sz w:val="24"/>
          <w:szCs w:val="24"/>
        </w:rPr>
        <w:t xml:space="preserve">образования – программе </w:t>
      </w:r>
      <w:r>
        <w:rPr>
          <w:sz w:val="24"/>
          <w:szCs w:val="24"/>
        </w:rPr>
        <w:t>магистратуры</w:t>
      </w:r>
      <w:r w:rsidRPr="00F042A9">
        <w:rPr>
          <w:sz w:val="24"/>
          <w:szCs w:val="24"/>
        </w:rPr>
        <w:t xml:space="preserve"> по направлению подготовки </w:t>
      </w:r>
      <w:r w:rsidRPr="00A04B9E">
        <w:rPr>
          <w:b/>
          <w:sz w:val="24"/>
        </w:rPr>
        <w:t>38.0</w:t>
      </w:r>
      <w:r>
        <w:rPr>
          <w:b/>
          <w:sz w:val="24"/>
        </w:rPr>
        <w:t>4</w:t>
      </w:r>
      <w:r w:rsidRPr="00A04B9E">
        <w:rPr>
          <w:b/>
          <w:sz w:val="24"/>
        </w:rPr>
        <w:t>.0</w:t>
      </w:r>
      <w:r>
        <w:rPr>
          <w:b/>
          <w:sz w:val="24"/>
        </w:rPr>
        <w:t xml:space="preserve">4 </w:t>
      </w:r>
      <w:r w:rsidRPr="00E83064">
        <w:rPr>
          <w:b/>
          <w:sz w:val="24"/>
          <w:szCs w:val="24"/>
        </w:rPr>
        <w:t>Государственное и муниципальное управление</w:t>
      </w:r>
      <w:r w:rsidRPr="00F042A9">
        <w:rPr>
          <w:sz w:val="24"/>
          <w:szCs w:val="24"/>
        </w:rPr>
        <w:t xml:space="preserve">, направленность (профиль) программы </w:t>
      </w:r>
      <w:r w:rsidRPr="009F0E86">
        <w:rPr>
          <w:sz w:val="24"/>
          <w:szCs w:val="24"/>
        </w:rPr>
        <w:t>«Юридическое обеспечение деятельности органов государственной власти и местного самоуправления»;</w:t>
      </w:r>
      <w:r w:rsidRPr="00F042A9">
        <w:rPr>
          <w:sz w:val="24"/>
          <w:szCs w:val="24"/>
        </w:rPr>
        <w:t xml:space="preserve"> форма обучения –</w:t>
      </w:r>
      <w:r>
        <w:rPr>
          <w:sz w:val="24"/>
          <w:szCs w:val="24"/>
        </w:rPr>
        <w:t xml:space="preserve"> заочная</w:t>
      </w:r>
      <w:r w:rsidRPr="00F042A9">
        <w:rPr>
          <w:sz w:val="24"/>
          <w:szCs w:val="24"/>
        </w:rPr>
        <w:t xml:space="preserve"> на 20</w:t>
      </w:r>
      <w:r>
        <w:rPr>
          <w:sz w:val="24"/>
          <w:szCs w:val="24"/>
        </w:rPr>
        <w:t>22</w:t>
      </w:r>
      <w:r w:rsidRPr="00F042A9">
        <w:rPr>
          <w:sz w:val="24"/>
          <w:szCs w:val="24"/>
        </w:rPr>
        <w:t>/20</w:t>
      </w:r>
      <w:r>
        <w:rPr>
          <w:sz w:val="24"/>
          <w:szCs w:val="24"/>
        </w:rPr>
        <w:t>23</w:t>
      </w:r>
      <w:r w:rsidRPr="00F042A9">
        <w:rPr>
          <w:sz w:val="24"/>
          <w:szCs w:val="24"/>
        </w:rPr>
        <w:t xml:space="preserve"> учебный год, </w:t>
      </w:r>
      <w:r>
        <w:rPr>
          <w:sz w:val="24"/>
          <w:szCs w:val="24"/>
          <w:lang w:eastAsia="en-US"/>
        </w:rPr>
        <w:t xml:space="preserve">утвержденным </w:t>
      </w:r>
      <w:r w:rsidRPr="00BB2736">
        <w:rPr>
          <w:sz w:val="24"/>
          <w:szCs w:val="24"/>
          <w:lang w:eastAsia="en-US"/>
        </w:rPr>
        <w:t xml:space="preserve">приказом ректора  от </w:t>
      </w:r>
      <w:r w:rsidRPr="00BB2736">
        <w:rPr>
          <w:rFonts w:eastAsia="Courier New"/>
          <w:bCs/>
          <w:color w:val="000000"/>
          <w:sz w:val="24"/>
          <w:szCs w:val="24"/>
        </w:rPr>
        <w:t>2</w:t>
      </w:r>
      <w:r>
        <w:rPr>
          <w:rFonts w:eastAsia="Courier New"/>
          <w:bCs/>
          <w:color w:val="000000"/>
          <w:sz w:val="24"/>
          <w:szCs w:val="24"/>
        </w:rPr>
        <w:t>5</w:t>
      </w:r>
      <w:r w:rsidRPr="00BB2736">
        <w:rPr>
          <w:rFonts w:eastAsia="Courier New"/>
          <w:bCs/>
          <w:color w:val="000000"/>
          <w:sz w:val="24"/>
          <w:szCs w:val="24"/>
        </w:rPr>
        <w:t>.</w:t>
      </w:r>
      <w:r>
        <w:rPr>
          <w:rFonts w:eastAsia="Courier New"/>
          <w:bCs/>
          <w:color w:val="000000"/>
          <w:sz w:val="24"/>
          <w:szCs w:val="24"/>
        </w:rPr>
        <w:t>03</w:t>
      </w:r>
      <w:r w:rsidRPr="00BB2736">
        <w:rPr>
          <w:rFonts w:eastAsia="Courier New"/>
          <w:bCs/>
          <w:color w:val="000000"/>
          <w:sz w:val="24"/>
          <w:szCs w:val="24"/>
        </w:rPr>
        <w:t>.202</w:t>
      </w:r>
      <w:r>
        <w:rPr>
          <w:rFonts w:eastAsia="Courier New"/>
          <w:bCs/>
          <w:color w:val="000000"/>
          <w:sz w:val="24"/>
          <w:szCs w:val="24"/>
        </w:rPr>
        <w:t>2</w:t>
      </w:r>
      <w:r w:rsidRPr="00BB2736">
        <w:rPr>
          <w:rFonts w:eastAsia="Courier New"/>
          <w:bCs/>
          <w:color w:val="000000"/>
          <w:sz w:val="24"/>
          <w:szCs w:val="24"/>
        </w:rPr>
        <w:t xml:space="preserve"> г. № </w:t>
      </w:r>
      <w:r>
        <w:rPr>
          <w:rFonts w:eastAsia="Courier New"/>
          <w:bCs/>
          <w:color w:val="000000"/>
          <w:sz w:val="24"/>
          <w:szCs w:val="24"/>
        </w:rPr>
        <w:t>28</w:t>
      </w:r>
    </w:p>
    <w:p w:rsidR="00CE3738" w:rsidRPr="00392A1F" w:rsidRDefault="001F6393" w:rsidP="00CE6B6B">
      <w:pPr>
        <w:jc w:val="center"/>
        <w:rPr>
          <w:b/>
          <w:sz w:val="24"/>
          <w:szCs w:val="24"/>
        </w:rPr>
      </w:pPr>
      <w:r>
        <w:rPr>
          <w:sz w:val="24"/>
          <w:szCs w:val="24"/>
          <w:lang w:eastAsia="en-US"/>
        </w:rPr>
        <w:br w:type="page"/>
      </w:r>
      <w:r w:rsidR="00E54553">
        <w:rPr>
          <w:sz w:val="24"/>
          <w:szCs w:val="24"/>
          <w:lang w:eastAsia="en-US"/>
        </w:rPr>
        <w:lastRenderedPageBreak/>
        <w:t xml:space="preserve">1. </w:t>
      </w:r>
      <w:r w:rsidR="00CE3738" w:rsidRPr="005928BA">
        <w:rPr>
          <w:b/>
          <w:sz w:val="24"/>
          <w:szCs w:val="24"/>
        </w:rPr>
        <w:t>Указание вида практики, способа и формы ее проведения</w:t>
      </w:r>
    </w:p>
    <w:p w:rsidR="00CE3738" w:rsidRPr="00392A1F" w:rsidRDefault="00CE3738" w:rsidP="00CE6B6B">
      <w:pPr>
        <w:pStyle w:val="a5"/>
        <w:spacing w:after="0" w:line="240" w:lineRule="auto"/>
        <w:ind w:left="0"/>
        <w:jc w:val="center"/>
        <w:rPr>
          <w:rFonts w:ascii="Times New Roman" w:hAnsi="Times New Roman"/>
          <w:b/>
          <w:sz w:val="24"/>
          <w:szCs w:val="24"/>
        </w:rPr>
      </w:pPr>
      <w:r w:rsidRPr="00392A1F">
        <w:rPr>
          <w:rFonts w:ascii="Times New Roman" w:hAnsi="Times New Roman"/>
          <w:sz w:val="24"/>
          <w:szCs w:val="24"/>
        </w:rPr>
        <w:t xml:space="preserve">Вид практики: </w:t>
      </w:r>
      <w:r w:rsidR="002F51B2">
        <w:rPr>
          <w:rFonts w:ascii="Times New Roman" w:hAnsi="Times New Roman"/>
          <w:b/>
          <w:sz w:val="24"/>
          <w:szCs w:val="24"/>
          <w:lang w:val="ru-RU"/>
        </w:rPr>
        <w:t>производственная</w:t>
      </w:r>
      <w:r w:rsidRPr="00392A1F">
        <w:rPr>
          <w:rFonts w:ascii="Times New Roman" w:hAnsi="Times New Roman"/>
          <w:b/>
          <w:sz w:val="24"/>
          <w:szCs w:val="24"/>
        </w:rPr>
        <w:t xml:space="preserve"> практика.</w:t>
      </w:r>
    </w:p>
    <w:p w:rsidR="00427BB1" w:rsidRPr="00427BB1" w:rsidRDefault="00CE3738" w:rsidP="00CE6B6B">
      <w:pPr>
        <w:jc w:val="center"/>
        <w:rPr>
          <w:b/>
          <w:sz w:val="24"/>
          <w:szCs w:val="24"/>
        </w:rPr>
      </w:pPr>
      <w:r w:rsidRPr="00392A1F">
        <w:rPr>
          <w:sz w:val="24"/>
          <w:szCs w:val="24"/>
        </w:rPr>
        <w:t>Тип практики:</w:t>
      </w:r>
      <w:r w:rsidR="00357181">
        <w:rPr>
          <w:sz w:val="24"/>
          <w:szCs w:val="24"/>
        </w:rPr>
        <w:t xml:space="preserve"> </w:t>
      </w:r>
      <w:r w:rsidR="00427BB1" w:rsidRPr="00427BB1">
        <w:rPr>
          <w:b/>
          <w:sz w:val="24"/>
          <w:szCs w:val="24"/>
        </w:rPr>
        <w:t xml:space="preserve">профессиональная по профилю деятельности </w:t>
      </w:r>
      <w:r w:rsidR="00782BF3">
        <w:rPr>
          <w:b/>
          <w:sz w:val="24"/>
          <w:szCs w:val="24"/>
        </w:rPr>
        <w:t>3</w:t>
      </w:r>
    </w:p>
    <w:p w:rsidR="00BB70FB" w:rsidRPr="00427BB1" w:rsidRDefault="00BB70FB" w:rsidP="00CE6B6B">
      <w:pPr>
        <w:pStyle w:val="a5"/>
        <w:spacing w:after="0" w:line="240" w:lineRule="auto"/>
        <w:ind w:left="0"/>
        <w:jc w:val="center"/>
        <w:rPr>
          <w:rFonts w:ascii="Times New Roman" w:hAnsi="Times New Roman"/>
          <w:b/>
          <w:sz w:val="24"/>
          <w:szCs w:val="24"/>
          <w:lang w:val="ru-RU"/>
        </w:rPr>
      </w:pPr>
    </w:p>
    <w:p w:rsidR="006841E2" w:rsidRPr="00392A1F" w:rsidRDefault="00545D1D" w:rsidP="00CE6B6B">
      <w:pPr>
        <w:pStyle w:val="a5"/>
        <w:spacing w:after="0" w:line="240" w:lineRule="auto"/>
        <w:ind w:left="0"/>
        <w:jc w:val="center"/>
        <w:rPr>
          <w:rFonts w:ascii="Times New Roman" w:hAnsi="Times New Roman"/>
          <w:sz w:val="24"/>
          <w:szCs w:val="24"/>
        </w:rPr>
      </w:pPr>
      <w:r w:rsidRPr="00392A1F">
        <w:rPr>
          <w:rFonts w:ascii="Times New Roman" w:hAnsi="Times New Roman"/>
          <w:sz w:val="24"/>
          <w:szCs w:val="24"/>
        </w:rPr>
        <w:t>Форма проведения практики</w:t>
      </w:r>
      <w:r w:rsidRPr="00BB2736">
        <w:rPr>
          <w:rFonts w:ascii="Times New Roman" w:hAnsi="Times New Roman"/>
          <w:sz w:val="24"/>
          <w:szCs w:val="24"/>
        </w:rPr>
        <w:t xml:space="preserve">: </w:t>
      </w:r>
      <w:r w:rsidR="006841E2" w:rsidRPr="00BB2736">
        <w:rPr>
          <w:rFonts w:ascii="Times New Roman" w:hAnsi="Times New Roman"/>
          <w:b/>
          <w:sz w:val="24"/>
          <w:szCs w:val="24"/>
        </w:rPr>
        <w:t>дискретно, по периодам проведения</w:t>
      </w:r>
    </w:p>
    <w:p w:rsidR="00CE3738" w:rsidRPr="00392A1F" w:rsidRDefault="00CE3738" w:rsidP="005C79C9">
      <w:pPr>
        <w:pStyle w:val="a5"/>
        <w:spacing w:after="0" w:line="240" w:lineRule="auto"/>
        <w:ind w:left="0"/>
        <w:jc w:val="both"/>
        <w:rPr>
          <w:rFonts w:ascii="Times New Roman" w:hAnsi="Times New Roman"/>
          <w:sz w:val="24"/>
          <w:szCs w:val="24"/>
        </w:rPr>
      </w:pPr>
    </w:p>
    <w:p w:rsidR="007F4B97" w:rsidRPr="00392A1F" w:rsidRDefault="00E54553" w:rsidP="00E54553">
      <w:pPr>
        <w:pStyle w:val="a5"/>
        <w:spacing w:after="0" w:line="240" w:lineRule="auto"/>
        <w:ind w:left="360"/>
        <w:jc w:val="both"/>
        <w:rPr>
          <w:rFonts w:ascii="Times New Roman" w:hAnsi="Times New Roman"/>
          <w:b/>
          <w:sz w:val="24"/>
          <w:szCs w:val="24"/>
        </w:rPr>
      </w:pPr>
      <w:r>
        <w:rPr>
          <w:rFonts w:ascii="Times New Roman" w:hAnsi="Times New Roman"/>
          <w:b/>
          <w:sz w:val="24"/>
          <w:szCs w:val="24"/>
          <w:lang w:val="ru-RU"/>
        </w:rPr>
        <w:t xml:space="preserve">2. </w:t>
      </w:r>
      <w:r w:rsidR="00B733AA" w:rsidRPr="00392A1F">
        <w:rPr>
          <w:rFonts w:ascii="Times New Roman" w:hAnsi="Times New Roman"/>
          <w:b/>
          <w:sz w:val="24"/>
          <w:szCs w:val="24"/>
        </w:rPr>
        <w:t xml:space="preserve">Перечень планируемых результатов обучения при </w:t>
      </w:r>
      <w:r w:rsidR="007D1B19">
        <w:rPr>
          <w:rFonts w:ascii="Times New Roman" w:hAnsi="Times New Roman"/>
          <w:b/>
          <w:sz w:val="24"/>
          <w:szCs w:val="24"/>
        </w:rPr>
        <w:t xml:space="preserve">реализации программы практической подготовки </w:t>
      </w:r>
      <w:r w:rsidR="00E736DF">
        <w:rPr>
          <w:rFonts w:ascii="Times New Roman" w:hAnsi="Times New Roman"/>
          <w:b/>
          <w:sz w:val="24"/>
          <w:szCs w:val="24"/>
          <w:lang w:val="ru-RU"/>
        </w:rPr>
        <w:t>(</w:t>
      </w:r>
      <w:r w:rsidR="00427BB1">
        <w:rPr>
          <w:rFonts w:ascii="Times New Roman" w:hAnsi="Times New Roman"/>
          <w:b/>
          <w:sz w:val="24"/>
          <w:szCs w:val="24"/>
          <w:lang w:val="ru-RU"/>
        </w:rPr>
        <w:t>производственной</w:t>
      </w:r>
      <w:r w:rsidR="007D1B19">
        <w:rPr>
          <w:rFonts w:ascii="Times New Roman" w:hAnsi="Times New Roman"/>
          <w:b/>
          <w:sz w:val="24"/>
          <w:szCs w:val="24"/>
        </w:rPr>
        <w:t xml:space="preserve"> </w:t>
      </w:r>
      <w:r w:rsidR="00B733AA" w:rsidRPr="00392A1F">
        <w:rPr>
          <w:rFonts w:ascii="Times New Roman" w:hAnsi="Times New Roman"/>
          <w:b/>
          <w:sz w:val="24"/>
          <w:szCs w:val="24"/>
        </w:rPr>
        <w:t>практики</w:t>
      </w:r>
      <w:r w:rsidR="00E736DF">
        <w:rPr>
          <w:rFonts w:ascii="Times New Roman" w:hAnsi="Times New Roman"/>
          <w:b/>
          <w:sz w:val="24"/>
          <w:szCs w:val="24"/>
          <w:lang w:val="ru-RU"/>
        </w:rPr>
        <w:t>)</w:t>
      </w:r>
      <w:r w:rsidR="00B733AA" w:rsidRPr="00392A1F">
        <w:rPr>
          <w:rFonts w:ascii="Times New Roman" w:hAnsi="Times New Roman"/>
          <w:b/>
          <w:sz w:val="24"/>
          <w:szCs w:val="24"/>
        </w:rPr>
        <w:t>, соотнесенных с планируемыми результатами освоения образовательной программы</w:t>
      </w:r>
    </w:p>
    <w:p w:rsidR="00392A1F" w:rsidRPr="00A04B9E" w:rsidRDefault="002B6C87" w:rsidP="00392A1F">
      <w:pPr>
        <w:widowControl/>
        <w:tabs>
          <w:tab w:val="left" w:pos="708"/>
        </w:tabs>
        <w:autoSpaceDE/>
        <w:adjustRightInd/>
        <w:jc w:val="both"/>
        <w:rPr>
          <w:rFonts w:eastAsia="Calibri"/>
          <w:sz w:val="24"/>
          <w:szCs w:val="24"/>
          <w:lang w:eastAsia="en-US"/>
        </w:rPr>
      </w:pPr>
      <w:r w:rsidRPr="00392A1F">
        <w:rPr>
          <w:rFonts w:eastAsia="Calibri"/>
          <w:sz w:val="24"/>
          <w:szCs w:val="24"/>
          <w:lang w:eastAsia="en-US"/>
        </w:rPr>
        <w:tab/>
      </w:r>
      <w:r w:rsidR="00392A1F" w:rsidRPr="00212AC6">
        <w:rPr>
          <w:rFonts w:eastAsia="Calibri"/>
          <w:sz w:val="24"/>
          <w:szCs w:val="24"/>
          <w:lang w:eastAsia="en-US"/>
        </w:rPr>
        <w:t xml:space="preserve">В соответствии с требованиями </w:t>
      </w:r>
      <w:r w:rsidR="005703DB" w:rsidRPr="005703DB">
        <w:rPr>
          <w:sz w:val="24"/>
          <w:szCs w:val="24"/>
        </w:rPr>
        <w:t xml:space="preserve">Федеральным государственным образовательным стандартом высшего образования – </w:t>
      </w:r>
      <w:r w:rsidR="00121A7F">
        <w:rPr>
          <w:sz w:val="24"/>
          <w:szCs w:val="24"/>
        </w:rPr>
        <w:t>магистратуры</w:t>
      </w:r>
      <w:r w:rsidR="005703DB" w:rsidRPr="00E736DF">
        <w:rPr>
          <w:sz w:val="24"/>
          <w:szCs w:val="24"/>
        </w:rPr>
        <w:t xml:space="preserve"> по направлению подготовки</w:t>
      </w:r>
      <w:r w:rsidR="005703DB" w:rsidRPr="00E736DF">
        <w:rPr>
          <w:sz w:val="24"/>
        </w:rPr>
        <w:t xml:space="preserve"> 38.03.0</w:t>
      </w:r>
      <w:r w:rsidR="00121A7F">
        <w:rPr>
          <w:sz w:val="24"/>
        </w:rPr>
        <w:t>4</w:t>
      </w:r>
      <w:r w:rsidR="005703DB" w:rsidRPr="00E736DF">
        <w:rPr>
          <w:sz w:val="24"/>
        </w:rPr>
        <w:t xml:space="preserve"> </w:t>
      </w:r>
      <w:r w:rsidR="00121A7F">
        <w:rPr>
          <w:sz w:val="24"/>
        </w:rPr>
        <w:t>Государственное и муниципальное управление</w:t>
      </w:r>
      <w:r w:rsidR="005703DB" w:rsidRPr="00E736DF">
        <w:rPr>
          <w:sz w:val="24"/>
          <w:szCs w:val="24"/>
        </w:rPr>
        <w:t xml:space="preserve">, утвержденного </w:t>
      </w:r>
      <w:r w:rsidR="00DD62A6" w:rsidRPr="00920AB2">
        <w:rPr>
          <w:b/>
          <w:sz w:val="24"/>
          <w:szCs w:val="24"/>
        </w:rPr>
        <w:t>Приказом Минобрнауки России от</w:t>
      </w:r>
      <w:r w:rsidR="00DD62A6" w:rsidRPr="00920AB2">
        <w:rPr>
          <w:b/>
          <w:bCs/>
          <w:sz w:val="24"/>
          <w:szCs w:val="24"/>
        </w:rPr>
        <w:t xml:space="preserve"> 13</w:t>
      </w:r>
      <w:r w:rsidR="00DD62A6" w:rsidRPr="00920AB2">
        <w:rPr>
          <w:b/>
          <w:sz w:val="24"/>
        </w:rPr>
        <w:t>.08.2020 N 10</w:t>
      </w:r>
      <w:r w:rsidR="00DD62A6">
        <w:rPr>
          <w:b/>
          <w:sz w:val="24"/>
        </w:rPr>
        <w:t>00</w:t>
      </w:r>
      <w:r w:rsidR="00DD62A6" w:rsidRPr="00920AB2">
        <w:rPr>
          <w:b/>
          <w:sz w:val="24"/>
        </w:rPr>
        <w:t xml:space="preserve"> </w:t>
      </w:r>
      <w:r w:rsidR="00DD62A6" w:rsidRPr="00920AB2">
        <w:rPr>
          <w:b/>
          <w:sz w:val="24"/>
          <w:szCs w:val="24"/>
        </w:rPr>
        <w:t>(зарегистрирован в Минюсте России 2</w:t>
      </w:r>
      <w:r w:rsidR="00DD62A6">
        <w:rPr>
          <w:b/>
          <w:sz w:val="24"/>
          <w:szCs w:val="24"/>
        </w:rPr>
        <w:t>8</w:t>
      </w:r>
      <w:r w:rsidR="00DD62A6" w:rsidRPr="00920AB2">
        <w:rPr>
          <w:b/>
          <w:sz w:val="24"/>
        </w:rPr>
        <w:t>.08.2020 N 59</w:t>
      </w:r>
      <w:r w:rsidR="00DD62A6">
        <w:rPr>
          <w:b/>
          <w:sz w:val="24"/>
        </w:rPr>
        <w:t>530</w:t>
      </w:r>
      <w:r w:rsidR="00DD62A6" w:rsidRPr="00920AB2">
        <w:rPr>
          <w:b/>
          <w:sz w:val="24"/>
        </w:rPr>
        <w:t>)</w:t>
      </w:r>
      <w:r w:rsidR="00DD62A6" w:rsidRPr="00920AB2">
        <w:rPr>
          <w:b/>
          <w:sz w:val="24"/>
          <w:szCs w:val="24"/>
        </w:rPr>
        <w:t xml:space="preserve"> (далее - ФГОС ВО, Федеральный государственный образовательный стандарт высшего образования)</w:t>
      </w:r>
    </w:p>
    <w:p w:rsidR="007D1B19" w:rsidRDefault="00900FB5" w:rsidP="00427BB1">
      <w:pPr>
        <w:rPr>
          <w:sz w:val="24"/>
          <w:szCs w:val="24"/>
          <w:lang w:eastAsia="en-US"/>
        </w:rPr>
      </w:pPr>
      <w:r>
        <w:rPr>
          <w:sz w:val="24"/>
          <w:szCs w:val="24"/>
          <w:lang w:eastAsia="en-US"/>
        </w:rPr>
        <w:tab/>
      </w:r>
      <w:r w:rsidR="007D1B19" w:rsidRPr="00134D0E">
        <w:rPr>
          <w:sz w:val="24"/>
          <w:szCs w:val="24"/>
          <w:lang w:eastAsia="en-US"/>
        </w:rPr>
        <w:t xml:space="preserve">Процесс </w:t>
      </w:r>
      <w:r w:rsidR="007D1B19" w:rsidRPr="00134D0E">
        <w:rPr>
          <w:sz w:val="24"/>
          <w:szCs w:val="24"/>
        </w:rPr>
        <w:t xml:space="preserve">обучения </w:t>
      </w:r>
      <w:r w:rsidR="0045129B" w:rsidRPr="00134D0E">
        <w:rPr>
          <w:b/>
          <w:sz w:val="24"/>
          <w:szCs w:val="24"/>
        </w:rPr>
        <w:t xml:space="preserve">практической подготовки при реализации </w:t>
      </w:r>
      <w:r w:rsidR="002F51B2">
        <w:rPr>
          <w:b/>
          <w:sz w:val="24"/>
          <w:szCs w:val="24"/>
        </w:rPr>
        <w:t>производственной</w:t>
      </w:r>
      <w:r w:rsidR="0045129B" w:rsidRPr="00134D0E">
        <w:rPr>
          <w:b/>
          <w:sz w:val="24"/>
          <w:szCs w:val="24"/>
        </w:rPr>
        <w:t xml:space="preserve"> практики</w:t>
      </w:r>
      <w:r w:rsidR="0045129B" w:rsidRPr="00134D0E">
        <w:rPr>
          <w:b/>
          <w:bCs/>
          <w:caps/>
          <w:sz w:val="24"/>
          <w:szCs w:val="24"/>
        </w:rPr>
        <w:t xml:space="preserve"> </w:t>
      </w:r>
      <w:r w:rsidR="007D1B19" w:rsidRPr="00134D0E">
        <w:rPr>
          <w:b/>
          <w:bCs/>
          <w:caps/>
          <w:sz w:val="24"/>
          <w:szCs w:val="24"/>
        </w:rPr>
        <w:t>(</w:t>
      </w:r>
      <w:r w:rsidR="00427BB1" w:rsidRPr="00782BF3">
        <w:rPr>
          <w:b/>
          <w:sz w:val="24"/>
          <w:szCs w:val="24"/>
        </w:rPr>
        <w:t xml:space="preserve">профессиональная по профилю деятельности </w:t>
      </w:r>
      <w:r w:rsidR="00782BF3" w:rsidRPr="00782BF3">
        <w:rPr>
          <w:b/>
          <w:sz w:val="24"/>
          <w:szCs w:val="24"/>
        </w:rPr>
        <w:t>3</w:t>
      </w:r>
      <w:r w:rsidR="007D1B19" w:rsidRPr="00782BF3">
        <w:rPr>
          <w:b/>
          <w:bCs/>
          <w:caps/>
          <w:sz w:val="24"/>
          <w:szCs w:val="24"/>
        </w:rPr>
        <w:t>)</w:t>
      </w:r>
      <w:r w:rsidR="007D1B19" w:rsidRPr="00134D0E">
        <w:rPr>
          <w:sz w:val="24"/>
          <w:szCs w:val="24"/>
        </w:rPr>
        <w:t xml:space="preserve"> </w:t>
      </w:r>
      <w:r w:rsidR="007D1B19" w:rsidRPr="00134D0E">
        <w:rPr>
          <w:sz w:val="24"/>
          <w:szCs w:val="24"/>
          <w:lang w:eastAsia="en-US"/>
        </w:rPr>
        <w:t xml:space="preserve">направлен на формирование </w:t>
      </w:r>
      <w:r w:rsidR="007D1B19" w:rsidRPr="00134D0E">
        <w:rPr>
          <w:sz w:val="24"/>
          <w:szCs w:val="24"/>
        </w:rPr>
        <w:t>у обучающегося компетенций и запланированных результатов обучения</w:t>
      </w:r>
      <w:r w:rsidR="007D1B19" w:rsidRPr="00141815">
        <w:rPr>
          <w:sz w:val="24"/>
          <w:szCs w:val="24"/>
        </w:rPr>
        <w:t>, соотнесенных с индикаторами достижения компетенций</w:t>
      </w:r>
      <w:r w:rsidR="007D1B19" w:rsidRPr="00141815">
        <w:rPr>
          <w:sz w:val="24"/>
          <w:szCs w:val="24"/>
          <w:lang w:eastAsia="en-US"/>
        </w:rPr>
        <w:t>:</w:t>
      </w:r>
    </w:p>
    <w:p w:rsidR="0051233A" w:rsidRDefault="0051233A" w:rsidP="007D1B19">
      <w:pPr>
        <w:widowControl/>
        <w:tabs>
          <w:tab w:val="left" w:pos="708"/>
        </w:tabs>
        <w:autoSpaceDE/>
        <w:adjustRightInd/>
        <w:jc w:val="both"/>
        <w:rPr>
          <w:sz w:val="24"/>
          <w:szCs w:val="24"/>
          <w:lang w:eastAsia="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418"/>
        <w:gridCol w:w="5730"/>
      </w:tblGrid>
      <w:tr w:rsidR="007D1B19" w:rsidRPr="00CB70C5" w:rsidTr="002F51B2">
        <w:tc>
          <w:tcPr>
            <w:tcW w:w="2518" w:type="dxa"/>
            <w:tcBorders>
              <w:top w:val="single" w:sz="4" w:space="0" w:color="auto"/>
              <w:left w:val="single" w:sz="4" w:space="0" w:color="auto"/>
              <w:bottom w:val="single" w:sz="4" w:space="0" w:color="auto"/>
              <w:right w:val="single" w:sz="4" w:space="0" w:color="auto"/>
            </w:tcBorders>
            <w:vAlign w:val="center"/>
          </w:tcPr>
          <w:p w:rsidR="007D1B19" w:rsidRPr="00B2741E" w:rsidRDefault="007D1B19" w:rsidP="00531461">
            <w:pPr>
              <w:widowControl/>
              <w:tabs>
                <w:tab w:val="left" w:pos="708"/>
              </w:tabs>
              <w:autoSpaceDE/>
              <w:adjustRightInd/>
              <w:jc w:val="center"/>
              <w:rPr>
                <w:sz w:val="24"/>
                <w:szCs w:val="24"/>
                <w:lang w:eastAsia="en-US"/>
              </w:rPr>
            </w:pPr>
            <w:r w:rsidRPr="00680BE0">
              <w:rPr>
                <w:sz w:val="24"/>
                <w:szCs w:val="24"/>
              </w:rPr>
              <w:t>Формируемые компетенции</w:t>
            </w:r>
            <w:r>
              <w:rPr>
                <w:sz w:val="24"/>
                <w:szCs w:val="24"/>
              </w:rPr>
              <w:t xml:space="preserve"> (содержание)</w:t>
            </w:r>
          </w:p>
        </w:tc>
        <w:tc>
          <w:tcPr>
            <w:tcW w:w="1418" w:type="dxa"/>
            <w:tcBorders>
              <w:top w:val="single" w:sz="4" w:space="0" w:color="auto"/>
              <w:left w:val="single" w:sz="4" w:space="0" w:color="auto"/>
              <w:bottom w:val="single" w:sz="4" w:space="0" w:color="auto"/>
              <w:right w:val="single" w:sz="4" w:space="0" w:color="auto"/>
            </w:tcBorders>
            <w:vAlign w:val="center"/>
          </w:tcPr>
          <w:p w:rsidR="007D1B19" w:rsidRPr="00B2741E" w:rsidRDefault="007D1B19" w:rsidP="00531461">
            <w:pPr>
              <w:widowControl/>
              <w:tabs>
                <w:tab w:val="left" w:pos="708"/>
              </w:tabs>
              <w:autoSpaceDE/>
              <w:adjustRightInd/>
              <w:jc w:val="center"/>
              <w:rPr>
                <w:sz w:val="24"/>
                <w:szCs w:val="24"/>
                <w:lang w:eastAsia="en-US"/>
              </w:rPr>
            </w:pPr>
            <w:r w:rsidRPr="00B2741E">
              <w:rPr>
                <w:sz w:val="24"/>
                <w:szCs w:val="24"/>
                <w:lang w:eastAsia="en-US"/>
              </w:rPr>
              <w:t xml:space="preserve">Код </w:t>
            </w:r>
          </w:p>
          <w:p w:rsidR="007D1B19" w:rsidRPr="00B2741E" w:rsidRDefault="007D1B19" w:rsidP="00531461">
            <w:pPr>
              <w:widowControl/>
              <w:tabs>
                <w:tab w:val="left" w:pos="708"/>
              </w:tabs>
              <w:autoSpaceDE/>
              <w:adjustRightInd/>
              <w:jc w:val="center"/>
              <w:rPr>
                <w:sz w:val="24"/>
                <w:szCs w:val="24"/>
                <w:lang w:eastAsia="en-US"/>
              </w:rPr>
            </w:pPr>
          </w:p>
        </w:tc>
        <w:tc>
          <w:tcPr>
            <w:tcW w:w="5730" w:type="dxa"/>
            <w:tcBorders>
              <w:top w:val="single" w:sz="4" w:space="0" w:color="auto"/>
              <w:left w:val="single" w:sz="4" w:space="0" w:color="auto"/>
              <w:bottom w:val="single" w:sz="4" w:space="0" w:color="auto"/>
              <w:right w:val="single" w:sz="4" w:space="0" w:color="auto"/>
            </w:tcBorders>
            <w:vAlign w:val="center"/>
          </w:tcPr>
          <w:p w:rsidR="007D1B19" w:rsidRPr="003E06C2" w:rsidRDefault="007D1B19" w:rsidP="00531461">
            <w:pPr>
              <w:widowControl/>
              <w:tabs>
                <w:tab w:val="left" w:pos="708"/>
              </w:tabs>
              <w:autoSpaceDE/>
              <w:adjustRightInd/>
              <w:jc w:val="center"/>
              <w:rPr>
                <w:sz w:val="24"/>
                <w:szCs w:val="24"/>
                <w:lang w:eastAsia="en-US"/>
              </w:rPr>
            </w:pPr>
            <w:r w:rsidRPr="008F0EB3">
              <w:rPr>
                <w:iCs/>
                <w:sz w:val="24"/>
                <w:szCs w:val="24"/>
              </w:rPr>
              <w:t>Запланированные результаты обучения</w:t>
            </w:r>
            <w:r w:rsidRPr="008F0EB3">
              <w:rPr>
                <w:sz w:val="24"/>
                <w:szCs w:val="24"/>
              </w:rPr>
              <w:t xml:space="preserve"> соотнесенные с индикаторами достижения компетенций</w:t>
            </w:r>
          </w:p>
        </w:tc>
      </w:tr>
      <w:tr w:rsidR="006F43A3" w:rsidRPr="00CB70C5" w:rsidTr="005748A5">
        <w:tc>
          <w:tcPr>
            <w:tcW w:w="2518" w:type="dxa"/>
            <w:vMerge w:val="restart"/>
            <w:tcBorders>
              <w:top w:val="single" w:sz="4" w:space="0" w:color="auto"/>
              <w:left w:val="single" w:sz="4" w:space="0" w:color="auto"/>
              <w:right w:val="single" w:sz="4" w:space="0" w:color="auto"/>
            </w:tcBorders>
            <w:vAlign w:val="center"/>
          </w:tcPr>
          <w:p w:rsidR="006F43A3" w:rsidRPr="006F43A3" w:rsidRDefault="006F43A3" w:rsidP="00531461">
            <w:pPr>
              <w:widowControl/>
              <w:autoSpaceDE/>
              <w:autoSpaceDN/>
              <w:adjustRightInd/>
              <w:rPr>
                <w:b/>
                <w:color w:val="000000"/>
              </w:rPr>
            </w:pPr>
            <w:r w:rsidRPr="006F43A3">
              <w:rPr>
                <w:b/>
                <w:color w:val="000000"/>
              </w:rPr>
              <w:t>Способен осуществлять критический анализ проблемных ситуаций на основе системного подхода, вырабатывать стратегию действий</w:t>
            </w:r>
          </w:p>
          <w:p w:rsidR="006F43A3" w:rsidRPr="008146FF" w:rsidRDefault="006F43A3" w:rsidP="00531461">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F43A3" w:rsidRDefault="006F43A3" w:rsidP="00531461">
            <w:r w:rsidRPr="001E3E16">
              <w:rPr>
                <w:b/>
                <w:color w:val="000000"/>
              </w:rPr>
              <w:t xml:space="preserve">УК 1. </w:t>
            </w:r>
          </w:p>
        </w:tc>
        <w:tc>
          <w:tcPr>
            <w:tcW w:w="5730" w:type="dxa"/>
            <w:tcBorders>
              <w:top w:val="single" w:sz="4" w:space="0" w:color="auto"/>
              <w:left w:val="single" w:sz="4" w:space="0" w:color="auto"/>
              <w:bottom w:val="single" w:sz="4" w:space="0" w:color="auto"/>
              <w:right w:val="single" w:sz="4" w:space="0" w:color="auto"/>
            </w:tcBorders>
          </w:tcPr>
          <w:p w:rsidR="006F43A3" w:rsidRDefault="006F43A3" w:rsidP="00531461">
            <w:r w:rsidRPr="001E3E16">
              <w:rPr>
                <w:b/>
                <w:color w:val="000000"/>
              </w:rPr>
              <w:t>Способен осуществлять критический анализ проблемных ситуаций на основе системного подхода, вырабатывать стратегию действий</w:t>
            </w:r>
          </w:p>
        </w:tc>
      </w:tr>
      <w:tr w:rsidR="006F43A3" w:rsidRPr="00CB70C5" w:rsidTr="00FE7905">
        <w:tc>
          <w:tcPr>
            <w:tcW w:w="2518" w:type="dxa"/>
            <w:vMerge/>
            <w:tcBorders>
              <w:left w:val="single" w:sz="4" w:space="0" w:color="auto"/>
              <w:right w:val="single" w:sz="4" w:space="0" w:color="auto"/>
            </w:tcBorders>
            <w:vAlign w:val="center"/>
          </w:tcPr>
          <w:p w:rsidR="006F43A3" w:rsidRPr="008146FF" w:rsidRDefault="006F43A3"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 xml:space="preserve">УК 1.1 </w:t>
            </w:r>
            <w:r>
              <w:rPr>
                <w:color w:val="000000"/>
              </w:rPr>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знать принципы и методы поиска, анализа, системного подхода и синтеза информации</w:t>
            </w:r>
          </w:p>
        </w:tc>
      </w:tr>
      <w:tr w:rsidR="006F43A3" w:rsidRPr="00CB70C5" w:rsidTr="00FE7905">
        <w:tc>
          <w:tcPr>
            <w:tcW w:w="2518" w:type="dxa"/>
            <w:vMerge/>
            <w:tcBorders>
              <w:left w:val="single" w:sz="4" w:space="0" w:color="auto"/>
              <w:right w:val="single" w:sz="4" w:space="0" w:color="auto"/>
            </w:tcBorders>
            <w:vAlign w:val="center"/>
          </w:tcPr>
          <w:p w:rsidR="006F43A3" w:rsidRPr="008146FF" w:rsidRDefault="006F43A3"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УК 1.2</w:t>
            </w:r>
            <w:r>
              <w:rPr>
                <w:color w:val="000000"/>
              </w:rPr>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знать методики разработки стратегии действий для выявления и решения проблемной ситуации, вырабатывать стратегию действий</w:t>
            </w:r>
          </w:p>
        </w:tc>
      </w:tr>
      <w:tr w:rsidR="006F43A3" w:rsidRPr="00CB70C5" w:rsidTr="00FE7905">
        <w:tc>
          <w:tcPr>
            <w:tcW w:w="2518" w:type="dxa"/>
            <w:vMerge/>
            <w:tcBorders>
              <w:left w:val="single" w:sz="4" w:space="0" w:color="auto"/>
              <w:right w:val="single" w:sz="4" w:space="0" w:color="auto"/>
            </w:tcBorders>
            <w:vAlign w:val="center"/>
          </w:tcPr>
          <w:p w:rsidR="006F43A3" w:rsidRPr="008146FF" w:rsidRDefault="006F43A3"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 xml:space="preserve">УК 1.3 </w:t>
            </w:r>
            <w:r>
              <w:rPr>
                <w:color w:val="000000"/>
              </w:rPr>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уметь анализировать проблемную ситуацию как систему, выявляя ее составляющие и связи между ними, вырабатывать стратегию действий</w:t>
            </w:r>
          </w:p>
        </w:tc>
      </w:tr>
      <w:tr w:rsidR="006F43A3" w:rsidRPr="00CB70C5" w:rsidTr="00FE7905">
        <w:tc>
          <w:tcPr>
            <w:tcW w:w="2518" w:type="dxa"/>
            <w:vMerge/>
            <w:tcBorders>
              <w:left w:val="single" w:sz="4" w:space="0" w:color="auto"/>
              <w:right w:val="single" w:sz="4" w:space="0" w:color="auto"/>
            </w:tcBorders>
            <w:vAlign w:val="center"/>
          </w:tcPr>
          <w:p w:rsidR="006F43A3" w:rsidRPr="008146FF" w:rsidRDefault="006F43A3"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 xml:space="preserve">УК 1.4 </w:t>
            </w:r>
            <w:r>
              <w:rPr>
                <w:color w:val="000000"/>
              </w:rPr>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rsidR="006F43A3" w:rsidRPr="00CB70C5" w:rsidTr="00FE7905">
        <w:tc>
          <w:tcPr>
            <w:tcW w:w="2518" w:type="dxa"/>
            <w:vMerge/>
            <w:tcBorders>
              <w:left w:val="single" w:sz="4" w:space="0" w:color="auto"/>
              <w:right w:val="single" w:sz="4" w:space="0" w:color="auto"/>
            </w:tcBorders>
            <w:vAlign w:val="center"/>
          </w:tcPr>
          <w:p w:rsidR="006F43A3" w:rsidRPr="008146FF" w:rsidRDefault="006F43A3"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 xml:space="preserve">УК 1.5 </w:t>
            </w:r>
            <w:r>
              <w:rPr>
                <w:color w:val="000000"/>
              </w:rPr>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rsidR="006F43A3" w:rsidRPr="00CB70C5" w:rsidTr="00FE7905">
        <w:tc>
          <w:tcPr>
            <w:tcW w:w="2518" w:type="dxa"/>
            <w:vMerge/>
            <w:tcBorders>
              <w:left w:val="single" w:sz="4" w:space="0" w:color="auto"/>
              <w:right w:val="single" w:sz="4" w:space="0" w:color="auto"/>
            </w:tcBorders>
            <w:vAlign w:val="center"/>
          </w:tcPr>
          <w:p w:rsidR="006F43A3" w:rsidRPr="008146FF" w:rsidRDefault="006F43A3"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 xml:space="preserve">УК 1.6 </w:t>
            </w:r>
            <w:r>
              <w:rPr>
                <w:color w:val="000000"/>
              </w:rPr>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42521B" w:rsidRDefault="006F43A3" w:rsidP="00531461">
            <w:pPr>
              <w:rPr>
                <w:color w:val="000000"/>
              </w:rPr>
            </w:pPr>
            <w:r w:rsidRPr="0042521B">
              <w:rPr>
                <w:color w:val="000000"/>
              </w:rPr>
              <w:t>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rsidR="00CC1744" w:rsidRPr="00CB70C5" w:rsidTr="00FE7905">
        <w:tc>
          <w:tcPr>
            <w:tcW w:w="2518" w:type="dxa"/>
            <w:vMerge w:val="restart"/>
            <w:tcBorders>
              <w:left w:val="single" w:sz="4" w:space="0" w:color="auto"/>
              <w:right w:val="single" w:sz="4" w:space="0" w:color="auto"/>
            </w:tcBorders>
            <w:vAlign w:val="center"/>
          </w:tcPr>
          <w:p w:rsidR="006F43A3" w:rsidRPr="006F43A3" w:rsidRDefault="006F43A3" w:rsidP="00531461">
            <w:pPr>
              <w:widowControl/>
              <w:autoSpaceDE/>
              <w:autoSpaceDN/>
              <w:adjustRightInd/>
              <w:jc w:val="both"/>
              <w:rPr>
                <w:b/>
                <w:color w:val="000000"/>
              </w:rPr>
            </w:pPr>
            <w:r w:rsidRPr="006F43A3">
              <w:rPr>
                <w:b/>
                <w:color w:val="000000"/>
              </w:rPr>
              <w:t>Способен организовывать и руководить работой команды, вырабатывая командную стратегию для достижения поставленной цели</w:t>
            </w:r>
          </w:p>
          <w:p w:rsidR="00CC1744" w:rsidRPr="008146FF" w:rsidRDefault="00CC1744"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C1744" w:rsidRPr="008146FF" w:rsidRDefault="00531461" w:rsidP="00531461">
            <w:pPr>
              <w:jc w:val="both"/>
            </w:pPr>
            <w:r w:rsidRPr="006F43A3">
              <w:rPr>
                <w:b/>
              </w:rPr>
              <w:t>УК-3</w:t>
            </w:r>
          </w:p>
        </w:tc>
        <w:tc>
          <w:tcPr>
            <w:tcW w:w="5730" w:type="dxa"/>
            <w:tcBorders>
              <w:top w:val="single" w:sz="4" w:space="0" w:color="auto"/>
              <w:left w:val="single" w:sz="4" w:space="0" w:color="auto"/>
              <w:bottom w:val="single" w:sz="4" w:space="0" w:color="auto"/>
              <w:right w:val="single" w:sz="4" w:space="0" w:color="auto"/>
            </w:tcBorders>
          </w:tcPr>
          <w:p w:rsidR="00CC1744" w:rsidRPr="008146FF" w:rsidRDefault="00531461" w:rsidP="00531461">
            <w:pPr>
              <w:widowControl/>
              <w:autoSpaceDE/>
              <w:autoSpaceDN/>
              <w:adjustRightInd/>
              <w:jc w:val="both"/>
            </w:pPr>
            <w:r w:rsidRPr="006F43A3">
              <w:rPr>
                <w:b/>
                <w:color w:val="000000"/>
              </w:rPr>
              <w:t>Способен организовывать и руководить работой команды, вырабатывая командную стратегию для достижения поставленной цели</w:t>
            </w:r>
          </w:p>
        </w:tc>
      </w:tr>
      <w:tr w:rsidR="00531461" w:rsidRPr="00CB70C5" w:rsidTr="00FE7905">
        <w:tc>
          <w:tcPr>
            <w:tcW w:w="2518" w:type="dxa"/>
            <w:vMerge/>
            <w:tcBorders>
              <w:left w:val="single" w:sz="4" w:space="0" w:color="auto"/>
              <w:right w:val="single" w:sz="4" w:space="0" w:color="auto"/>
            </w:tcBorders>
            <w:vAlign w:val="center"/>
          </w:tcPr>
          <w:p w:rsidR="00531461" w:rsidRPr="008146FF" w:rsidRDefault="00531461"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31461" w:rsidRPr="008146FF" w:rsidRDefault="00531461" w:rsidP="00531461">
            <w:pPr>
              <w:jc w:val="both"/>
            </w:pPr>
            <w:r w:rsidRPr="0066221A">
              <w:t>УК 3.1</w:t>
            </w:r>
          </w:p>
        </w:tc>
        <w:tc>
          <w:tcPr>
            <w:tcW w:w="5730" w:type="dxa"/>
            <w:tcBorders>
              <w:top w:val="single" w:sz="4" w:space="0" w:color="auto"/>
              <w:left w:val="single" w:sz="4" w:space="0" w:color="auto"/>
              <w:bottom w:val="single" w:sz="4" w:space="0" w:color="auto"/>
              <w:right w:val="single" w:sz="4" w:space="0" w:color="auto"/>
            </w:tcBorders>
          </w:tcPr>
          <w:p w:rsidR="00531461" w:rsidRPr="0066221A" w:rsidRDefault="00531461" w:rsidP="00531461">
            <w:pPr>
              <w:jc w:val="both"/>
              <w:rPr>
                <w:color w:val="000000"/>
              </w:rPr>
            </w:pPr>
            <w:r w:rsidRPr="0066221A">
              <w:rPr>
                <w:color w:val="000000"/>
              </w:rPr>
              <w:t xml:space="preserve">знать методы управления и организации командной работы </w:t>
            </w:r>
          </w:p>
        </w:tc>
      </w:tr>
      <w:tr w:rsidR="00531461" w:rsidRPr="00CB70C5" w:rsidTr="00FE7905">
        <w:tc>
          <w:tcPr>
            <w:tcW w:w="2518" w:type="dxa"/>
            <w:vMerge/>
            <w:tcBorders>
              <w:left w:val="single" w:sz="4" w:space="0" w:color="auto"/>
              <w:right w:val="single" w:sz="4" w:space="0" w:color="auto"/>
            </w:tcBorders>
            <w:vAlign w:val="center"/>
          </w:tcPr>
          <w:p w:rsidR="00531461" w:rsidRPr="008146FF" w:rsidRDefault="00531461"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31461" w:rsidRPr="008146FF" w:rsidRDefault="00531461" w:rsidP="00531461">
            <w:pPr>
              <w:jc w:val="both"/>
            </w:pPr>
            <w:r w:rsidRPr="0066221A">
              <w:t>УК 3.2</w:t>
            </w:r>
          </w:p>
        </w:tc>
        <w:tc>
          <w:tcPr>
            <w:tcW w:w="5730" w:type="dxa"/>
            <w:tcBorders>
              <w:top w:val="single" w:sz="4" w:space="0" w:color="auto"/>
              <w:left w:val="single" w:sz="4" w:space="0" w:color="auto"/>
              <w:bottom w:val="single" w:sz="4" w:space="0" w:color="auto"/>
              <w:right w:val="single" w:sz="4" w:space="0" w:color="auto"/>
            </w:tcBorders>
          </w:tcPr>
          <w:p w:rsidR="00531461" w:rsidRPr="0066221A" w:rsidRDefault="00531461" w:rsidP="00531461">
            <w:pPr>
              <w:jc w:val="both"/>
              <w:rPr>
                <w:color w:val="000000"/>
              </w:rPr>
            </w:pPr>
            <w:r w:rsidRPr="0066221A">
              <w:rPr>
                <w:color w:val="000000"/>
              </w:rPr>
              <w:t>знать основы стратегического планирования работы коллектива для достижения поставленной цели</w:t>
            </w:r>
          </w:p>
        </w:tc>
      </w:tr>
      <w:tr w:rsidR="00531461" w:rsidRPr="00CB70C5" w:rsidTr="00FE7905">
        <w:tc>
          <w:tcPr>
            <w:tcW w:w="2518" w:type="dxa"/>
            <w:vMerge/>
            <w:tcBorders>
              <w:left w:val="single" w:sz="4" w:space="0" w:color="auto"/>
              <w:right w:val="single" w:sz="4" w:space="0" w:color="auto"/>
            </w:tcBorders>
            <w:vAlign w:val="center"/>
          </w:tcPr>
          <w:p w:rsidR="00531461" w:rsidRPr="008146FF" w:rsidRDefault="00531461"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31461" w:rsidRPr="008146FF" w:rsidRDefault="00531461" w:rsidP="00531461">
            <w:pPr>
              <w:jc w:val="both"/>
            </w:pPr>
            <w:r w:rsidRPr="0066221A">
              <w:t>УК 3.3</w:t>
            </w:r>
          </w:p>
        </w:tc>
        <w:tc>
          <w:tcPr>
            <w:tcW w:w="5730" w:type="dxa"/>
            <w:tcBorders>
              <w:top w:val="single" w:sz="4" w:space="0" w:color="auto"/>
              <w:left w:val="single" w:sz="4" w:space="0" w:color="auto"/>
              <w:bottom w:val="single" w:sz="4" w:space="0" w:color="auto"/>
              <w:right w:val="single" w:sz="4" w:space="0" w:color="auto"/>
            </w:tcBorders>
          </w:tcPr>
          <w:p w:rsidR="00531461" w:rsidRPr="0066221A" w:rsidRDefault="00531461" w:rsidP="00531461">
            <w:pPr>
              <w:jc w:val="both"/>
              <w:rPr>
                <w:color w:val="000000"/>
              </w:rPr>
            </w:pPr>
            <w:r w:rsidRPr="0066221A">
              <w:rPr>
                <w:color w:val="000000"/>
              </w:rPr>
              <w:t>вырабатывать стратегию сотрудничества и на ее основе организует отбор членов команды для достижения поставленной цели</w:t>
            </w:r>
          </w:p>
        </w:tc>
      </w:tr>
      <w:tr w:rsidR="00531461" w:rsidRPr="00CB70C5" w:rsidTr="00FE7905">
        <w:tc>
          <w:tcPr>
            <w:tcW w:w="2518" w:type="dxa"/>
            <w:vMerge/>
            <w:tcBorders>
              <w:left w:val="single" w:sz="4" w:space="0" w:color="auto"/>
              <w:right w:val="single" w:sz="4" w:space="0" w:color="auto"/>
            </w:tcBorders>
            <w:vAlign w:val="center"/>
          </w:tcPr>
          <w:p w:rsidR="00531461" w:rsidRPr="008146FF" w:rsidRDefault="00531461"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31461" w:rsidRPr="008146FF" w:rsidRDefault="00531461" w:rsidP="00531461">
            <w:pPr>
              <w:jc w:val="both"/>
            </w:pPr>
            <w:r w:rsidRPr="0066221A">
              <w:t>УК 3.4</w:t>
            </w:r>
          </w:p>
        </w:tc>
        <w:tc>
          <w:tcPr>
            <w:tcW w:w="5730" w:type="dxa"/>
            <w:tcBorders>
              <w:top w:val="single" w:sz="4" w:space="0" w:color="auto"/>
              <w:left w:val="single" w:sz="4" w:space="0" w:color="auto"/>
              <w:bottom w:val="single" w:sz="4" w:space="0" w:color="auto"/>
              <w:right w:val="single" w:sz="4" w:space="0" w:color="auto"/>
            </w:tcBorders>
          </w:tcPr>
          <w:p w:rsidR="00531461" w:rsidRPr="0066221A" w:rsidRDefault="00531461" w:rsidP="00531461">
            <w:pPr>
              <w:jc w:val="both"/>
              <w:rPr>
                <w:color w:val="000000"/>
              </w:rPr>
            </w:pPr>
            <w:r w:rsidRPr="0066221A">
              <w:rPr>
                <w:color w:val="000000"/>
              </w:rPr>
              <w:t>планировать и корректировать работу команды с учетом интересов, особенностей поведения и мнений ее членов, планировать командную работу, распределять поручения и делегировать полномочия членам команды</w:t>
            </w:r>
          </w:p>
        </w:tc>
      </w:tr>
      <w:tr w:rsidR="00531461" w:rsidRPr="00CB70C5" w:rsidTr="00FE7905">
        <w:tc>
          <w:tcPr>
            <w:tcW w:w="2518" w:type="dxa"/>
            <w:vMerge/>
            <w:tcBorders>
              <w:left w:val="single" w:sz="4" w:space="0" w:color="auto"/>
              <w:right w:val="single" w:sz="4" w:space="0" w:color="auto"/>
            </w:tcBorders>
            <w:vAlign w:val="center"/>
          </w:tcPr>
          <w:p w:rsidR="00531461" w:rsidRPr="008146FF" w:rsidRDefault="00531461"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31461" w:rsidRPr="008146FF" w:rsidRDefault="00531461" w:rsidP="00531461">
            <w:pPr>
              <w:jc w:val="both"/>
            </w:pPr>
            <w:r w:rsidRPr="0066221A">
              <w:t>УК 3.5</w:t>
            </w:r>
          </w:p>
        </w:tc>
        <w:tc>
          <w:tcPr>
            <w:tcW w:w="5730" w:type="dxa"/>
            <w:tcBorders>
              <w:top w:val="single" w:sz="4" w:space="0" w:color="auto"/>
              <w:left w:val="single" w:sz="4" w:space="0" w:color="auto"/>
              <w:bottom w:val="single" w:sz="4" w:space="0" w:color="auto"/>
              <w:right w:val="single" w:sz="4" w:space="0" w:color="auto"/>
            </w:tcBorders>
          </w:tcPr>
          <w:p w:rsidR="00531461" w:rsidRPr="0066221A" w:rsidRDefault="00531461" w:rsidP="00531461">
            <w:pPr>
              <w:jc w:val="both"/>
              <w:rPr>
                <w:color w:val="000000"/>
              </w:rPr>
            </w:pPr>
            <w:r w:rsidRPr="0066221A">
              <w:rPr>
                <w:color w:val="000000"/>
              </w:rPr>
              <w:t>владеть навыками разрешения конфликта и противоречия при деловом общении на основе учета интересов всех сторон</w:t>
            </w:r>
          </w:p>
        </w:tc>
      </w:tr>
      <w:tr w:rsidR="00531461" w:rsidRPr="00CB70C5" w:rsidTr="00FE7905">
        <w:tc>
          <w:tcPr>
            <w:tcW w:w="2518" w:type="dxa"/>
            <w:vMerge/>
            <w:tcBorders>
              <w:left w:val="single" w:sz="4" w:space="0" w:color="auto"/>
              <w:right w:val="single" w:sz="4" w:space="0" w:color="auto"/>
            </w:tcBorders>
            <w:vAlign w:val="center"/>
          </w:tcPr>
          <w:p w:rsidR="00531461" w:rsidRPr="008146FF" w:rsidRDefault="00531461" w:rsidP="00531461">
            <w:pPr>
              <w:widowControl/>
              <w:tabs>
                <w:tab w:val="left" w:pos="708"/>
              </w:tabs>
              <w:autoSpaceDE/>
              <w:adjustRightInd/>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31461" w:rsidRPr="008146FF" w:rsidRDefault="00531461" w:rsidP="00531461">
            <w:pPr>
              <w:jc w:val="both"/>
            </w:pPr>
            <w:r w:rsidRPr="0066221A">
              <w:t>УК 3.6</w:t>
            </w:r>
          </w:p>
        </w:tc>
        <w:tc>
          <w:tcPr>
            <w:tcW w:w="5730" w:type="dxa"/>
            <w:tcBorders>
              <w:top w:val="single" w:sz="4" w:space="0" w:color="auto"/>
              <w:left w:val="single" w:sz="4" w:space="0" w:color="auto"/>
              <w:bottom w:val="single" w:sz="4" w:space="0" w:color="auto"/>
              <w:right w:val="single" w:sz="4" w:space="0" w:color="auto"/>
            </w:tcBorders>
          </w:tcPr>
          <w:p w:rsidR="00531461" w:rsidRPr="0066221A" w:rsidRDefault="00531461" w:rsidP="00531461">
            <w:pPr>
              <w:jc w:val="both"/>
              <w:rPr>
                <w:color w:val="000000"/>
              </w:rPr>
            </w:pPr>
            <w:r w:rsidRPr="0066221A">
              <w:rPr>
                <w:color w:val="000000"/>
              </w:rPr>
              <w:t>владеть навыками организации дискуссии по заданной теме и обсуждение результатов работы команды с привлечением оппонентов разработанным идеям</w:t>
            </w:r>
          </w:p>
        </w:tc>
      </w:tr>
      <w:tr w:rsidR="006F4DBF" w:rsidRPr="00CB70C5" w:rsidTr="005748A5">
        <w:tc>
          <w:tcPr>
            <w:tcW w:w="2518" w:type="dxa"/>
            <w:vMerge w:val="restart"/>
            <w:tcBorders>
              <w:top w:val="single" w:sz="4" w:space="0" w:color="auto"/>
              <w:left w:val="single" w:sz="4" w:space="0" w:color="auto"/>
              <w:right w:val="single" w:sz="4" w:space="0" w:color="auto"/>
            </w:tcBorders>
            <w:vAlign w:val="center"/>
          </w:tcPr>
          <w:p w:rsidR="006F43A3" w:rsidRPr="006F43A3" w:rsidRDefault="006F43A3" w:rsidP="00531461">
            <w:pPr>
              <w:widowControl/>
              <w:autoSpaceDE/>
              <w:autoSpaceDN/>
              <w:adjustRightInd/>
              <w:jc w:val="both"/>
              <w:rPr>
                <w:b/>
                <w:color w:val="000000"/>
              </w:rPr>
            </w:pPr>
            <w:r w:rsidRPr="006F43A3">
              <w:rPr>
                <w:b/>
                <w:color w:val="000000"/>
              </w:rPr>
              <w:t>Способен осуществлять деятельность в сфере экономического законодательства</w:t>
            </w:r>
          </w:p>
          <w:p w:rsidR="006F4DBF" w:rsidRDefault="006F4DBF" w:rsidP="00531461">
            <w:pPr>
              <w:widowControl/>
              <w:tabs>
                <w:tab w:val="left" w:pos="708"/>
              </w:tabs>
              <w:autoSpaceDE/>
              <w:adjustRightInd/>
            </w:pPr>
          </w:p>
          <w:p w:rsidR="00F844AB" w:rsidRPr="00427BB1" w:rsidRDefault="00F844AB"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vAlign w:val="center"/>
          </w:tcPr>
          <w:p w:rsidR="006F4DBF" w:rsidRPr="00427BB1" w:rsidRDefault="006F43A3" w:rsidP="00531461">
            <w:pPr>
              <w:widowControl/>
              <w:tabs>
                <w:tab w:val="left" w:pos="708"/>
              </w:tabs>
              <w:autoSpaceDE/>
              <w:adjustRightInd/>
              <w:rPr>
                <w:b/>
                <w:lang w:eastAsia="en-US"/>
              </w:rPr>
            </w:pPr>
            <w:r w:rsidRPr="006F43A3">
              <w:rPr>
                <w:b/>
                <w:color w:val="000000"/>
              </w:rPr>
              <w:t>ПК 4</w:t>
            </w:r>
          </w:p>
        </w:tc>
        <w:tc>
          <w:tcPr>
            <w:tcW w:w="5730" w:type="dxa"/>
            <w:tcBorders>
              <w:top w:val="single" w:sz="4" w:space="0" w:color="auto"/>
              <w:left w:val="single" w:sz="4" w:space="0" w:color="auto"/>
              <w:bottom w:val="single" w:sz="4" w:space="0" w:color="auto"/>
              <w:right w:val="single" w:sz="4" w:space="0" w:color="auto"/>
            </w:tcBorders>
          </w:tcPr>
          <w:p w:rsidR="006F4DBF" w:rsidRPr="006B0245" w:rsidRDefault="006F43A3" w:rsidP="00531461">
            <w:pPr>
              <w:rPr>
                <w:color w:val="000000"/>
              </w:rPr>
            </w:pPr>
            <w:r w:rsidRPr="006F43A3">
              <w:rPr>
                <w:b/>
                <w:color w:val="000000"/>
              </w:rPr>
              <w:t>Способен осуществлять деятельность в сфере экономического законодательства</w:t>
            </w:r>
          </w:p>
        </w:tc>
      </w:tr>
      <w:tr w:rsidR="006F43A3" w:rsidRPr="00CB70C5" w:rsidTr="005748A5">
        <w:tc>
          <w:tcPr>
            <w:tcW w:w="2518" w:type="dxa"/>
            <w:vMerge/>
            <w:tcBorders>
              <w:top w:val="single" w:sz="4" w:space="0" w:color="auto"/>
              <w:left w:val="single" w:sz="4" w:space="0" w:color="auto"/>
              <w:right w:val="single" w:sz="4" w:space="0" w:color="auto"/>
            </w:tcBorders>
            <w:vAlign w:val="center"/>
          </w:tcPr>
          <w:p w:rsidR="006F43A3" w:rsidRPr="006F43A3" w:rsidRDefault="006F43A3" w:rsidP="00531461">
            <w:pPr>
              <w:widowControl/>
              <w:autoSpaceDE/>
              <w:autoSpaceDN/>
              <w:adjustRightInd/>
              <w:jc w:val="both"/>
              <w:rPr>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6F43A3" w:rsidRPr="00427BB1" w:rsidRDefault="006F43A3" w:rsidP="00531461">
            <w:pPr>
              <w:widowControl/>
              <w:tabs>
                <w:tab w:val="left" w:pos="708"/>
              </w:tabs>
              <w:autoSpaceDE/>
              <w:adjustRightInd/>
              <w:rPr>
                <w:b/>
                <w:lang w:eastAsia="en-US"/>
              </w:rPr>
            </w:pPr>
            <w:r w:rsidRPr="006B0245">
              <w:rPr>
                <w:color w:val="000000"/>
              </w:rPr>
              <w:t>ПК -4. 1.</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нормативно-правовые основы в сфере развития малого и среднего предпринимательства в Российской Федерации; защиты прав юридических лиц и индивидуальных предпринимателей при осуществлении государственного контроля (надзора) и муниципального контроля; нормативно-правовые основы защиты конкуренции, естественных монополий</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ПК-4. 2</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нормативно-правовые основы в сфере оценочной деятельности в Российской Федерации; лицензирования отдельных видов деятельности, государственного регулирования торговой деятельности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 3</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нормативно-правовые основы в сфере инвестиционной деятельности в Российской Федерации, осуществляемой в форме капитальных вложений; привлечения инвестиций с использованием инвестиционных платформ и о внесении изменений в отдельные законодательные акты Российской Федерации; иностранных инвестиций в Российской Федерации;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4.5</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основные направления и приоритеты государственной политики в сфере законодательства о государственном регулировании экономики и стратегическом планировании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4.6</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основные направления и приоритеты государственной политики в сфере законодательства о бюджете, налогах и финансовом контроле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4.6</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правила формирования, предоставления и распределения субсидий из федерального бюджета бюджетам субъектов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4.7</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методы и правила консолидации финансовой отчетности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4.8</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4.9</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требования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4.10</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 знать порядок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4.11</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правила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4.12</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правила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4.13</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правила осуществления капитальных вложений в объекты государственной собственности Российской Федерации за счет средств федерального бюджета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4.14</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 знать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4.15</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порядок принятия решений о предоставлении из федерального бюджета субсидий государственным корпорациям (компаниям), публично правовым компаниям</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4.16</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4.17</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основные направления и приоритеты государственной политики в сфере банковской деятельности, рынка ценных бумаг, национальной платежной системе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pPr>
              <w:rPr>
                <w:lang w:eastAsia="en-US"/>
              </w:rPr>
            </w:pPr>
            <w:r w:rsidRPr="006B0245">
              <w:rPr>
                <w:color w:val="000000"/>
              </w:rPr>
              <w:t>ПК 4.18</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основные направления и приоритеты государственной политики в сфере валютного регулирования и валютного контроля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531461" w:rsidP="00531461">
            <w:pPr>
              <w:rPr>
                <w:lang w:eastAsia="en-US"/>
              </w:rPr>
            </w:pPr>
            <w:r w:rsidRPr="006B0245">
              <w:rPr>
                <w:color w:val="000000"/>
              </w:rPr>
              <w:t>ПК 4.19</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основные направления и приоритеты государственной политики в сфере организации страхового дела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r w:rsidRPr="006B0245">
              <w:rPr>
                <w:color w:val="000000"/>
              </w:rPr>
              <w:t>ПК 4.20</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основные направления и приоритеты государственной политики в сфере антикризисного управления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r w:rsidRPr="006B0245">
              <w:rPr>
                <w:color w:val="000000"/>
              </w:rPr>
              <w:t>ПК 4.21</w:t>
            </w:r>
          </w:p>
        </w:tc>
        <w:tc>
          <w:tcPr>
            <w:tcW w:w="5730" w:type="dxa"/>
            <w:tcBorders>
              <w:top w:val="single" w:sz="4" w:space="0" w:color="auto"/>
              <w:left w:val="single" w:sz="4" w:space="0" w:color="auto"/>
              <w:bottom w:val="single" w:sz="4" w:space="0" w:color="auto"/>
              <w:right w:val="single" w:sz="4" w:space="0" w:color="auto"/>
            </w:tcBorders>
          </w:tcPr>
          <w:p w:rsidR="006F43A3" w:rsidRPr="006B0245" w:rsidRDefault="006F43A3" w:rsidP="00531461">
            <w:pPr>
              <w:rPr>
                <w:color w:val="000000"/>
              </w:rPr>
            </w:pPr>
            <w:r w:rsidRPr="006B0245">
              <w:rPr>
                <w:color w:val="000000"/>
              </w:rPr>
              <w:t>знать нормативно-правовые основы в сфере несостоятельности (банкротства)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r w:rsidRPr="00913F84">
              <w:rPr>
                <w:color w:val="000000"/>
              </w:rPr>
              <w:t>ПК 4.22</w:t>
            </w:r>
          </w:p>
        </w:tc>
        <w:tc>
          <w:tcPr>
            <w:tcW w:w="5730" w:type="dxa"/>
            <w:tcBorders>
              <w:top w:val="single" w:sz="4" w:space="0" w:color="auto"/>
              <w:left w:val="single" w:sz="4" w:space="0" w:color="auto"/>
              <w:bottom w:val="single" w:sz="4" w:space="0" w:color="auto"/>
              <w:right w:val="single" w:sz="4" w:space="0" w:color="auto"/>
            </w:tcBorders>
          </w:tcPr>
          <w:p w:rsidR="006F43A3" w:rsidRPr="00913F84" w:rsidRDefault="006F43A3" w:rsidP="00531461">
            <w:pPr>
              <w:rPr>
                <w:color w:val="000000"/>
              </w:rPr>
            </w:pPr>
            <w:r w:rsidRPr="00913F84">
              <w:rPr>
                <w:color w:val="000000"/>
              </w:rPr>
              <w:t>знать основные направления и приоритеты государственной политики в сфере законодательства о труде, социального обеспечения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531461">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531461">
            <w:r w:rsidRPr="00913F84">
              <w:rPr>
                <w:color w:val="000000"/>
              </w:rPr>
              <w:t>ПК 4.23</w:t>
            </w:r>
          </w:p>
        </w:tc>
        <w:tc>
          <w:tcPr>
            <w:tcW w:w="5730" w:type="dxa"/>
            <w:tcBorders>
              <w:top w:val="single" w:sz="4" w:space="0" w:color="auto"/>
              <w:left w:val="single" w:sz="4" w:space="0" w:color="auto"/>
              <w:bottom w:val="single" w:sz="4" w:space="0" w:color="auto"/>
              <w:right w:val="single" w:sz="4" w:space="0" w:color="auto"/>
            </w:tcBorders>
          </w:tcPr>
          <w:p w:rsidR="006F43A3" w:rsidRPr="00913F84" w:rsidRDefault="006F43A3" w:rsidP="00531461">
            <w:pPr>
              <w:rPr>
                <w:color w:val="000000"/>
              </w:rPr>
            </w:pPr>
            <w:r w:rsidRPr="00913F84">
              <w:rPr>
                <w:color w:val="000000"/>
              </w:rPr>
              <w:t>знать основные направления и приоритеты государственной политики в сфере законодательства здравоохранения, образования, науки и культуры</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rPr>
                <w:color w:val="000000"/>
              </w:rPr>
              <w:t>ПК 4.24.</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нормативно-правовые основы в сфере развития малого и среднего предпринимательства в РФ; защиты прав юридических лиц и индивидуальных предпринимателей при осуществлении государственного контроля (надзора) и муниципального контроля; нормативно-правовые основы защиты конкуренции, естественных монополий</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rPr>
                <w:color w:val="000000"/>
              </w:rPr>
              <w:t>ПК 4.25</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pPr>
              <w:rPr>
                <w:color w:val="000000"/>
              </w:rPr>
            </w:pPr>
            <w:r w:rsidRPr="00EC19C0">
              <w:rPr>
                <w:color w:val="000000"/>
              </w:rPr>
              <w:t>уметь применять на практике нормативно-правовые основы в сфере оценочной деятельности в Российской Федерации; лицензирования отдельных видов деятельности, государственного регулирования торговой деятельности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 xml:space="preserve">ПК 4.26  </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нормативно-правовые основы в сфере инвестиционной деятельности в Российской Федерации, осуществляемой в форме капитальных вложений; привлечения инвестиций с использованием инвестиционных платформ и о внесении изменений в отдельные законодательные акты Российской Федерации; иностранных инвестиций в Российской Федерации;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ПК4.27</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инструменты государственной политики в сфере законодательства о государственном регулировании экономики и стратегическом планировании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4.28</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инструмен</w:t>
            </w:r>
            <w:r w:rsidRPr="00EC19C0">
              <w:lastRenderedPageBreak/>
              <w:t>ты государственной политики в сфере законодательства о бюджете, налогах и финансовом контроле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4.29</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правила формирования, предоставления и распределения субсидий из федерального бюджета бюджетам субъектов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4.30</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методы и правила консолидации финансовой отчетности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w:t>
            </w:r>
            <w:r>
              <w:t xml:space="preserve">4.31. </w:t>
            </w:r>
            <w:r w:rsidRPr="00EC19C0">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4.3</w:t>
            </w:r>
            <w:r>
              <w:t>2</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требования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4.3</w:t>
            </w:r>
            <w:r>
              <w:t>3</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порядок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ПК4.3</w:t>
            </w:r>
            <w:r>
              <w:t>4</w:t>
            </w:r>
            <w:r w:rsidRPr="00EC19C0">
              <w:t xml:space="preserve">  </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правила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4.3</w:t>
            </w:r>
            <w:r>
              <w:t>5</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правила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ПК4.3</w:t>
            </w:r>
            <w:r>
              <w:t>6</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pPr>
              <w:rPr>
                <w:color w:val="000000"/>
              </w:rPr>
            </w:pPr>
            <w:r w:rsidRPr="00EC19C0">
              <w:t>уметь применять в профессиональной деятельности правила осуществления капитальных вложений в объекты государственной собственности Российской Федерации за счет средств федерального</w:t>
            </w:r>
            <w:r w:rsidRPr="00EC19C0">
              <w:rPr>
                <w:color w:val="000000"/>
              </w:rPr>
              <w:t xml:space="preserve"> бюджета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rPr>
                <w:color w:val="000000"/>
              </w:rPr>
              <w:t>ПК 4.3</w:t>
            </w:r>
            <w:r>
              <w:rPr>
                <w:color w:val="000000"/>
              </w:rPr>
              <w:t>7</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pPr>
              <w:rPr>
                <w:color w:val="000000"/>
              </w:rPr>
            </w:pPr>
            <w:r w:rsidRPr="00EC19C0">
              <w:rPr>
                <w:color w:val="000000"/>
              </w:rPr>
              <w:t>уметь применять в профессиональной деятельности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rPr>
                <w:color w:val="000000"/>
              </w:rPr>
              <w:t>ПК 4.3</w:t>
            </w:r>
            <w:r>
              <w:rPr>
                <w:color w:val="000000"/>
              </w:rPr>
              <w:t>8</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pPr>
              <w:rPr>
                <w:color w:val="000000"/>
              </w:rPr>
            </w:pPr>
            <w:r w:rsidRPr="00EC19C0">
              <w:rPr>
                <w:color w:val="000000"/>
              </w:rPr>
              <w:t>уметь применять в профессиональной деятельности порядок принятия решений о предоставлении из федерального бюджета субсидий государственным корпорациям (компаниям), публично-правовым компаниям</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4.3</w:t>
            </w:r>
            <w:r>
              <w:t>9</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rPr>
                <w:color w:val="000000"/>
              </w:rPr>
              <w:t>ПК 4.</w:t>
            </w:r>
            <w:r>
              <w:rPr>
                <w:color w:val="000000"/>
              </w:rPr>
              <w:t>40</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pPr>
              <w:rPr>
                <w:color w:val="000000"/>
              </w:rPr>
            </w:pPr>
            <w:r w:rsidRPr="00EC19C0">
              <w:rPr>
                <w:color w:val="000000"/>
              </w:rPr>
              <w:t>уметь применять в профессиональной деятельности инструменты государственной политики в сфере банковской деятельности, рынка ценных бумаг, национальной платежной системе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rPr>
                <w:color w:val="000000"/>
              </w:rPr>
              <w:t>ПК 4.4</w:t>
            </w:r>
            <w:r>
              <w:rPr>
                <w:color w:val="000000"/>
              </w:rPr>
              <w:t>1</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pPr>
              <w:rPr>
                <w:color w:val="000000"/>
              </w:rPr>
            </w:pPr>
            <w:r w:rsidRPr="00EC19C0">
              <w:rPr>
                <w:color w:val="000000"/>
              </w:rPr>
              <w:t>уметь применять в профессиональной деятельности инструменты государственной политики в сфере валютного регулирования и валютного контроля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rPr>
                <w:color w:val="000000"/>
              </w:rPr>
              <w:t>ПК 4.4</w:t>
            </w:r>
            <w:r>
              <w:rPr>
                <w:color w:val="000000"/>
              </w:rPr>
              <w:t>2</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pPr>
              <w:rPr>
                <w:color w:val="000000"/>
              </w:rPr>
            </w:pPr>
            <w:r w:rsidRPr="00EC19C0">
              <w:rPr>
                <w:color w:val="000000"/>
              </w:rPr>
              <w:t>уметь применять в профессиональной деятельности инструменты государственной политики в сфере организации страхового дела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4.4</w:t>
            </w:r>
            <w:r>
              <w:t>3</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инструменты государственной политики в сфере антикризисного управления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4.4</w:t>
            </w:r>
            <w:r>
              <w:t>4</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на практике нормативно-правовые основы в сфере несостоятельности (банкротства)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ПК4.4</w:t>
            </w:r>
            <w:r>
              <w:t>5</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инструменты государственной политики в сфере законодательства о труде, социального обеспечения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EC19C0">
              <w:t>ПК 4.46</w:t>
            </w:r>
          </w:p>
        </w:tc>
        <w:tc>
          <w:tcPr>
            <w:tcW w:w="5730" w:type="dxa"/>
            <w:tcBorders>
              <w:top w:val="single" w:sz="4" w:space="0" w:color="auto"/>
              <w:left w:val="single" w:sz="4" w:space="0" w:color="auto"/>
              <w:bottom w:val="single" w:sz="4" w:space="0" w:color="auto"/>
              <w:right w:val="single" w:sz="4" w:space="0" w:color="auto"/>
            </w:tcBorders>
          </w:tcPr>
          <w:p w:rsidR="006F43A3" w:rsidRPr="00EC19C0" w:rsidRDefault="006F43A3" w:rsidP="006F43A3">
            <w:r w:rsidRPr="00EC19C0">
              <w:t>уметь применять в профессиональной деятельности инструменты государственной политики в сфере законодательства здравоохранения, образования, науки и культуры</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4.47</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нормативно-правовых основ в сфере развития малого и среднего предпринимательства в РФ; защиты прав юридических лиц и индивидуальных предпринимателей при осуществлении государственного контроля (надзора) и муниципального контроля; нормативно-правовых основ защиты конкуренции, естественных монополий</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4.48</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нормативно-правовых основ в сфере оценочной деятельности в Российской Федерации; лицензирования отдельных видов деятельности, государственного регулирования торговой деятельности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4.49</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нормативно-правовых основ в сфере инвестиционной деятельности в Российской Федерации, осуществляемой в форме капитальных вложений; привлечения инвестиций с использованием инвестиционных платформ и о внесении изменений в отдельные законодательные акты Российской Федерации; иностранных инвестиций в Российской Федерации;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4.50.</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нормативно-правовых основ инструментов государственной политики в сфере законодательства о государственном регулировании экономики и стратегическом планировании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4.51</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инструментов государственной политики в сфере законодательства о бюджете, налогах и финансовом контроле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4.52</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на практике правил формирования, предоставления и распределения субсидий из федерального бюджета бюджетам субъектов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4.53</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на практике методов и правил консолидации финансовой отчетности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4.54.</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4.55.</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требований к нормативным правовым актам, муниципаль</w:t>
            </w:r>
            <w:r w:rsidRPr="00711820">
              <w:rPr>
                <w:color w:val="000000"/>
              </w:rPr>
              <w:lastRenderedPageBreak/>
              <w:t>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4.56</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порядка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4.57</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4.58</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4.59.</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правил осуществления капитальных вложений в объекты государственной собственности Российской Федерации за счет средств федерального бюджета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4.60.</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 xml:space="preserve">ПК 4.61.  </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порядка принятия решений о предоставлении из федерального бюджета субсидий государственным корпорациям (компаниям), публично- правовым компаниям</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4.62.</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r w:rsidRPr="00711820">
              <w:rPr>
                <w:color w:val="000000"/>
              </w:rPr>
              <w:t>ПК 4.63.</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инструментов государственной политики в сфере банковской деятельности, рынка ценных бумаг, национальной платежной системе</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pPr>
              <w:rPr>
                <w:lang w:eastAsia="en-US"/>
              </w:rPr>
            </w:pPr>
            <w:r w:rsidRPr="00711820">
              <w:rPr>
                <w:color w:val="000000"/>
              </w:rPr>
              <w:t>ПК 4.64.</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инструментов государственной политики в сфере валютного регулирования и валютного контроля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pPr>
              <w:rPr>
                <w:lang w:eastAsia="en-US"/>
              </w:rPr>
            </w:pPr>
            <w:r w:rsidRPr="00711820">
              <w:rPr>
                <w:color w:val="000000"/>
              </w:rPr>
              <w:t>ПК 4.65.</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инструментов государственной политики в сфере организации страхового дела в Российской Федерации</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pPr>
              <w:rPr>
                <w:lang w:eastAsia="en-US"/>
              </w:rPr>
            </w:pPr>
            <w:r w:rsidRPr="00711820">
              <w:rPr>
                <w:color w:val="000000"/>
              </w:rPr>
              <w:t>ПК 4.66.</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инструментов государственной политики в сфере антикризисного управления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pPr>
              <w:rPr>
                <w:lang w:eastAsia="en-US"/>
              </w:rPr>
            </w:pPr>
            <w:r w:rsidRPr="00711820">
              <w:rPr>
                <w:color w:val="000000"/>
              </w:rPr>
              <w:t>ПК 4.67</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w:t>
            </w:r>
            <w:r w:rsidRPr="00711820">
              <w:rPr>
                <w:color w:val="000000"/>
              </w:rPr>
              <w:lastRenderedPageBreak/>
              <w:t>сти инструментов нормативно-правовых основ в сфере несостоятельности (банкротства)</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pPr>
              <w:rPr>
                <w:lang w:eastAsia="en-US"/>
              </w:rPr>
            </w:pPr>
            <w:r w:rsidRPr="00711820">
              <w:rPr>
                <w:color w:val="000000"/>
              </w:rPr>
              <w:t>ПК 4.68</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инструментов государственной политики в сфере законодательства о труде, социального обеспечения</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pPr>
              <w:rPr>
                <w:lang w:eastAsia="en-US"/>
              </w:rPr>
            </w:pPr>
            <w:r w:rsidRPr="00711820">
              <w:rPr>
                <w:color w:val="000000"/>
              </w:rPr>
              <w:t>ПК 4.69.</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инструментов государственной политики в сфере законодательства здравоохранения, образования, науки и культуры</w:t>
            </w:r>
          </w:p>
        </w:tc>
      </w:tr>
      <w:tr w:rsidR="006F43A3" w:rsidRPr="00CB70C5" w:rsidTr="00FE7905">
        <w:tc>
          <w:tcPr>
            <w:tcW w:w="2518" w:type="dxa"/>
            <w:vMerge/>
            <w:tcBorders>
              <w:left w:val="single" w:sz="4" w:space="0" w:color="auto"/>
              <w:right w:val="single" w:sz="4" w:space="0" w:color="auto"/>
            </w:tcBorders>
            <w:vAlign w:val="center"/>
          </w:tcPr>
          <w:p w:rsidR="006F43A3" w:rsidRPr="00427BB1" w:rsidRDefault="006F43A3" w:rsidP="006F43A3">
            <w:pPr>
              <w:widowControl/>
              <w:tabs>
                <w:tab w:val="left" w:pos="708"/>
              </w:tabs>
              <w:autoSpaceDE/>
              <w:adjustRightInd/>
            </w:pPr>
          </w:p>
        </w:tc>
        <w:tc>
          <w:tcPr>
            <w:tcW w:w="1418" w:type="dxa"/>
            <w:tcBorders>
              <w:top w:val="single" w:sz="4" w:space="0" w:color="auto"/>
              <w:left w:val="single" w:sz="4" w:space="0" w:color="auto"/>
              <w:bottom w:val="single" w:sz="4" w:space="0" w:color="auto"/>
              <w:right w:val="single" w:sz="4" w:space="0" w:color="auto"/>
            </w:tcBorders>
          </w:tcPr>
          <w:p w:rsidR="006F43A3" w:rsidRPr="00427BB1" w:rsidRDefault="006F43A3" w:rsidP="006F43A3">
            <w:pPr>
              <w:rPr>
                <w:lang w:eastAsia="en-US"/>
              </w:rPr>
            </w:pPr>
            <w:r w:rsidRPr="00711820">
              <w:rPr>
                <w:color w:val="000000"/>
              </w:rPr>
              <w:t>ПК 4.47</w:t>
            </w:r>
          </w:p>
        </w:tc>
        <w:tc>
          <w:tcPr>
            <w:tcW w:w="5730" w:type="dxa"/>
            <w:tcBorders>
              <w:top w:val="single" w:sz="4" w:space="0" w:color="auto"/>
              <w:left w:val="single" w:sz="4" w:space="0" w:color="auto"/>
              <w:bottom w:val="single" w:sz="4" w:space="0" w:color="auto"/>
              <w:right w:val="single" w:sz="4" w:space="0" w:color="auto"/>
            </w:tcBorders>
          </w:tcPr>
          <w:p w:rsidR="006F43A3" w:rsidRPr="00711820" w:rsidRDefault="006F43A3" w:rsidP="006F43A3">
            <w:pPr>
              <w:rPr>
                <w:color w:val="000000"/>
              </w:rPr>
            </w:pPr>
            <w:r w:rsidRPr="00711820">
              <w:rPr>
                <w:color w:val="000000"/>
              </w:rPr>
              <w:t>владеть навыками применения в профессиональной деятельности нормативно-правовых основ в сфере развития малого и среднего предпринимательства в РФ; защиты прав юридических лиц и индивидуальных предпринимателей при осуществлении государственного контроля (надзора) и муниципального контроля; нормативно-правовых основ защиты конкуренции, естественных монополий</w:t>
            </w:r>
          </w:p>
        </w:tc>
      </w:tr>
    </w:tbl>
    <w:p w:rsidR="00E85C41" w:rsidRDefault="00E85C41" w:rsidP="00E54553">
      <w:pPr>
        <w:pStyle w:val="15"/>
        <w:spacing w:after="0" w:line="240" w:lineRule="auto"/>
        <w:ind w:left="0"/>
        <w:jc w:val="both"/>
        <w:rPr>
          <w:rFonts w:ascii="Times New Roman" w:hAnsi="Times New Roman"/>
          <w:b/>
          <w:sz w:val="24"/>
          <w:szCs w:val="24"/>
        </w:rPr>
      </w:pPr>
    </w:p>
    <w:p w:rsidR="0045129B" w:rsidRPr="00CB70C5" w:rsidRDefault="00E54553" w:rsidP="00E54553">
      <w:pPr>
        <w:pStyle w:val="15"/>
        <w:spacing w:after="0" w:line="240" w:lineRule="auto"/>
        <w:ind w:left="0"/>
        <w:jc w:val="both"/>
        <w:rPr>
          <w:rFonts w:ascii="Times New Roman" w:hAnsi="Times New Roman"/>
          <w:b/>
          <w:sz w:val="24"/>
          <w:szCs w:val="24"/>
        </w:rPr>
      </w:pPr>
      <w:r>
        <w:rPr>
          <w:rFonts w:ascii="Times New Roman" w:hAnsi="Times New Roman"/>
          <w:b/>
          <w:sz w:val="24"/>
          <w:szCs w:val="24"/>
        </w:rPr>
        <w:t xml:space="preserve">3. </w:t>
      </w:r>
      <w:r w:rsidR="0045129B" w:rsidRPr="00CB70C5">
        <w:rPr>
          <w:rFonts w:ascii="Times New Roman" w:hAnsi="Times New Roman"/>
          <w:b/>
          <w:sz w:val="24"/>
          <w:szCs w:val="24"/>
        </w:rPr>
        <w:t xml:space="preserve">Указание места </w:t>
      </w:r>
      <w:r w:rsidR="0045129B">
        <w:rPr>
          <w:rFonts w:ascii="Times New Roman" w:hAnsi="Times New Roman"/>
          <w:b/>
          <w:sz w:val="24"/>
          <w:szCs w:val="24"/>
        </w:rPr>
        <w:t xml:space="preserve">программы практической подготовки при реализации </w:t>
      </w:r>
      <w:r w:rsidR="000E63BC">
        <w:rPr>
          <w:rFonts w:ascii="Times New Roman" w:hAnsi="Times New Roman"/>
          <w:b/>
          <w:sz w:val="24"/>
          <w:szCs w:val="24"/>
        </w:rPr>
        <w:t xml:space="preserve">производственной </w:t>
      </w:r>
      <w:r w:rsidR="0045129B" w:rsidRPr="00CB70C5">
        <w:rPr>
          <w:rFonts w:ascii="Times New Roman" w:hAnsi="Times New Roman"/>
          <w:b/>
          <w:sz w:val="24"/>
          <w:szCs w:val="24"/>
        </w:rPr>
        <w:t>практики в структуре образовательной программы</w:t>
      </w:r>
    </w:p>
    <w:p w:rsidR="0045129B" w:rsidRPr="00427BB1" w:rsidRDefault="0045129B" w:rsidP="00427BB1">
      <w:pPr>
        <w:rPr>
          <w:color w:val="FF0000"/>
          <w:sz w:val="24"/>
          <w:szCs w:val="24"/>
          <w:lang w:eastAsia="en-US"/>
        </w:rPr>
      </w:pPr>
      <w:r w:rsidRPr="00CB70C5">
        <w:rPr>
          <w:sz w:val="24"/>
          <w:szCs w:val="24"/>
        </w:rPr>
        <w:t xml:space="preserve">Практика </w:t>
      </w:r>
      <w:r w:rsidR="000E63BC" w:rsidRPr="001A1EBC">
        <w:rPr>
          <w:color w:val="000000"/>
          <w:sz w:val="24"/>
          <w:szCs w:val="24"/>
        </w:rPr>
        <w:t>К.М.0</w:t>
      </w:r>
      <w:r w:rsidR="00782BF3">
        <w:rPr>
          <w:color w:val="000000"/>
          <w:sz w:val="24"/>
          <w:szCs w:val="24"/>
        </w:rPr>
        <w:t>4</w:t>
      </w:r>
      <w:r w:rsidR="000E63BC" w:rsidRPr="001A1EBC">
        <w:rPr>
          <w:color w:val="000000"/>
          <w:sz w:val="24"/>
          <w:szCs w:val="24"/>
        </w:rPr>
        <w:t>.0</w:t>
      </w:r>
      <w:r w:rsidR="00782BF3">
        <w:rPr>
          <w:color w:val="000000"/>
          <w:sz w:val="24"/>
          <w:szCs w:val="24"/>
        </w:rPr>
        <w:t>4</w:t>
      </w:r>
      <w:r w:rsidR="000E63BC" w:rsidRPr="001A1EBC">
        <w:rPr>
          <w:color w:val="000000"/>
          <w:sz w:val="24"/>
          <w:szCs w:val="24"/>
        </w:rPr>
        <w:t>(П)</w:t>
      </w:r>
      <w:r>
        <w:rPr>
          <w:sz w:val="24"/>
          <w:szCs w:val="24"/>
          <w:lang w:eastAsia="en-US"/>
        </w:rPr>
        <w:t xml:space="preserve">. </w:t>
      </w:r>
      <w:r w:rsidR="002F51B2" w:rsidRPr="000E63BC">
        <w:rPr>
          <w:sz w:val="24"/>
          <w:szCs w:val="24"/>
        </w:rPr>
        <w:t>Производственная</w:t>
      </w:r>
      <w:r w:rsidRPr="000E63BC">
        <w:rPr>
          <w:sz w:val="24"/>
          <w:szCs w:val="24"/>
        </w:rPr>
        <w:t xml:space="preserve"> практика</w:t>
      </w:r>
      <w:r w:rsidRPr="00CB70C5">
        <w:rPr>
          <w:b/>
          <w:sz w:val="24"/>
          <w:szCs w:val="24"/>
        </w:rPr>
        <w:t xml:space="preserve"> (</w:t>
      </w:r>
      <w:r w:rsidR="00427BB1" w:rsidRPr="00786AFF">
        <w:rPr>
          <w:sz w:val="24"/>
          <w:szCs w:val="24"/>
        </w:rPr>
        <w:t xml:space="preserve">профессиональная по профилю деятельности </w:t>
      </w:r>
      <w:r w:rsidR="00782BF3">
        <w:rPr>
          <w:sz w:val="24"/>
          <w:szCs w:val="24"/>
        </w:rPr>
        <w:t>3</w:t>
      </w:r>
      <w:r w:rsidRPr="00CB70C5">
        <w:rPr>
          <w:b/>
          <w:sz w:val="24"/>
          <w:szCs w:val="24"/>
        </w:rPr>
        <w:t>)</w:t>
      </w:r>
      <w:r w:rsidRPr="00CB70C5">
        <w:rPr>
          <w:sz w:val="24"/>
          <w:szCs w:val="24"/>
          <w:lang w:eastAsia="en-US"/>
        </w:rPr>
        <w:t xml:space="preserve"> относит</w:t>
      </w:r>
      <w:r>
        <w:rPr>
          <w:sz w:val="24"/>
          <w:szCs w:val="24"/>
          <w:lang w:eastAsia="en-US"/>
        </w:rPr>
        <w:t xml:space="preserve">ся </w:t>
      </w:r>
      <w:r w:rsidR="000E63BC" w:rsidRPr="001A1EBC">
        <w:rPr>
          <w:color w:val="000000"/>
          <w:sz w:val="24"/>
          <w:szCs w:val="24"/>
        </w:rPr>
        <w:t xml:space="preserve">к </w:t>
      </w:r>
      <w:r w:rsidR="000E63BC">
        <w:rPr>
          <w:bCs/>
          <w:color w:val="000000"/>
          <w:sz w:val="24"/>
          <w:szCs w:val="24"/>
        </w:rPr>
        <w:t>м</w:t>
      </w:r>
      <w:r w:rsidR="000E63BC" w:rsidRPr="000051B3">
        <w:rPr>
          <w:bCs/>
          <w:color w:val="000000"/>
          <w:sz w:val="24"/>
          <w:szCs w:val="24"/>
        </w:rPr>
        <w:t>одулю</w:t>
      </w:r>
      <w:r w:rsidR="000E63BC" w:rsidRPr="000051B3">
        <w:rPr>
          <w:color w:val="000000"/>
          <w:sz w:val="24"/>
          <w:szCs w:val="24"/>
        </w:rPr>
        <w:t xml:space="preserve"> «</w:t>
      </w:r>
      <w:r w:rsidR="00782BF3" w:rsidRPr="00AC4277">
        <w:rPr>
          <w:bCs/>
          <w:color w:val="000000"/>
          <w:sz w:val="24"/>
          <w:szCs w:val="24"/>
        </w:rPr>
        <w:t>Деятельность в сфере экономического законодательства</w:t>
      </w:r>
      <w:r w:rsidR="000E63BC" w:rsidRPr="000051B3">
        <w:rPr>
          <w:color w:val="000000"/>
          <w:sz w:val="24"/>
          <w:szCs w:val="24"/>
        </w:rPr>
        <w:t>» учебного плана</w:t>
      </w:r>
      <w:r w:rsidRPr="00427BB1">
        <w:rPr>
          <w:color w:val="FF0000"/>
          <w:sz w:val="24"/>
          <w:szCs w:val="24"/>
        </w:rPr>
        <w:t>.</w:t>
      </w:r>
      <w:r w:rsidRPr="00427BB1">
        <w:rPr>
          <w:color w:val="FF0000"/>
          <w:sz w:val="24"/>
          <w:szCs w:val="24"/>
          <w:lang w:eastAsia="en-US"/>
        </w:rPr>
        <w:t xml:space="preserve"> </w:t>
      </w:r>
    </w:p>
    <w:p w:rsidR="0045129B" w:rsidRPr="00CB70C5" w:rsidRDefault="0045129B" w:rsidP="0045129B">
      <w:pPr>
        <w:widowControl/>
        <w:tabs>
          <w:tab w:val="left" w:pos="708"/>
        </w:tabs>
        <w:autoSpaceDE/>
        <w:adjustRightInd/>
        <w:ind w:firstLine="709"/>
        <w:jc w:val="both"/>
        <w:rPr>
          <w:sz w:val="24"/>
          <w:szCs w:val="24"/>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4867"/>
        <w:gridCol w:w="2844"/>
      </w:tblGrid>
      <w:tr w:rsidR="0045129B" w:rsidRPr="00CB70C5" w:rsidTr="00427BB1">
        <w:trPr>
          <w:trHeight w:val="276"/>
        </w:trPr>
        <w:tc>
          <w:tcPr>
            <w:tcW w:w="1337" w:type="dxa"/>
            <w:vMerge w:val="restart"/>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center"/>
              <w:rPr>
                <w:sz w:val="24"/>
                <w:szCs w:val="24"/>
                <w:lang w:eastAsia="en-US"/>
              </w:rPr>
            </w:pPr>
            <w:r>
              <w:br w:type="page"/>
            </w:r>
            <w:r w:rsidRPr="00CB70C5">
              <w:rPr>
                <w:sz w:val="24"/>
                <w:szCs w:val="24"/>
                <w:lang w:eastAsia="en-US"/>
              </w:rPr>
              <w:t>Код</w:t>
            </w:r>
          </w:p>
        </w:tc>
        <w:tc>
          <w:tcPr>
            <w:tcW w:w="4867" w:type="dxa"/>
            <w:vMerge w:val="restart"/>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center"/>
              <w:rPr>
                <w:sz w:val="24"/>
                <w:szCs w:val="24"/>
                <w:lang w:eastAsia="en-US"/>
              </w:rPr>
            </w:pPr>
            <w:r w:rsidRPr="00CB70C5">
              <w:rPr>
                <w:sz w:val="24"/>
                <w:szCs w:val="24"/>
                <w:lang w:eastAsia="en-US"/>
              </w:rPr>
              <w:t>Наименование</w:t>
            </w:r>
          </w:p>
        </w:tc>
        <w:tc>
          <w:tcPr>
            <w:tcW w:w="2844" w:type="dxa"/>
            <w:vMerge w:val="restart"/>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center"/>
              <w:rPr>
                <w:sz w:val="24"/>
                <w:szCs w:val="24"/>
                <w:lang w:eastAsia="en-US"/>
              </w:rPr>
            </w:pPr>
            <w:r w:rsidRPr="00CB70C5">
              <w:rPr>
                <w:sz w:val="24"/>
                <w:szCs w:val="24"/>
                <w:lang w:eastAsia="en-US"/>
              </w:rPr>
              <w:t>Коды формируемых компетенций</w:t>
            </w:r>
          </w:p>
        </w:tc>
      </w:tr>
      <w:tr w:rsidR="0045129B" w:rsidRPr="00CB70C5" w:rsidTr="00427BB1">
        <w:trPr>
          <w:trHeight w:val="276"/>
        </w:trPr>
        <w:tc>
          <w:tcPr>
            <w:tcW w:w="1337"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c>
          <w:tcPr>
            <w:tcW w:w="4867"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c>
          <w:tcPr>
            <w:tcW w:w="2844"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r>
      <w:tr w:rsidR="0045129B" w:rsidRPr="00CB70C5" w:rsidTr="00427BB1">
        <w:trPr>
          <w:trHeight w:val="276"/>
        </w:trPr>
        <w:tc>
          <w:tcPr>
            <w:tcW w:w="1337"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c>
          <w:tcPr>
            <w:tcW w:w="4867"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c>
          <w:tcPr>
            <w:tcW w:w="2844"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r>
      <w:tr w:rsidR="0045129B" w:rsidRPr="00CB70C5" w:rsidTr="00427BB1">
        <w:trPr>
          <w:trHeight w:val="276"/>
        </w:trPr>
        <w:tc>
          <w:tcPr>
            <w:tcW w:w="1337"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c>
          <w:tcPr>
            <w:tcW w:w="4867"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c>
          <w:tcPr>
            <w:tcW w:w="2844" w:type="dxa"/>
            <w:vMerge/>
            <w:tcBorders>
              <w:top w:val="single" w:sz="4" w:space="0" w:color="auto"/>
              <w:left w:val="single" w:sz="4" w:space="0" w:color="auto"/>
              <w:bottom w:val="single" w:sz="4" w:space="0" w:color="auto"/>
              <w:right w:val="single" w:sz="4" w:space="0" w:color="auto"/>
            </w:tcBorders>
            <w:vAlign w:val="center"/>
          </w:tcPr>
          <w:p w:rsidR="0045129B" w:rsidRPr="00CB70C5" w:rsidRDefault="0045129B" w:rsidP="00B10030">
            <w:pPr>
              <w:widowControl/>
              <w:tabs>
                <w:tab w:val="left" w:pos="708"/>
              </w:tabs>
              <w:autoSpaceDE/>
              <w:adjustRightInd/>
              <w:jc w:val="both"/>
              <w:rPr>
                <w:sz w:val="24"/>
                <w:szCs w:val="24"/>
                <w:lang w:eastAsia="en-US"/>
              </w:rPr>
            </w:pPr>
          </w:p>
        </w:tc>
      </w:tr>
      <w:tr w:rsidR="0045129B" w:rsidRPr="00CB70C5" w:rsidTr="00427BB1">
        <w:tc>
          <w:tcPr>
            <w:tcW w:w="1337" w:type="dxa"/>
            <w:tcBorders>
              <w:top w:val="single" w:sz="4" w:space="0" w:color="auto"/>
              <w:left w:val="single" w:sz="4" w:space="0" w:color="auto"/>
              <w:bottom w:val="single" w:sz="4" w:space="0" w:color="auto"/>
              <w:right w:val="single" w:sz="4" w:space="0" w:color="auto"/>
            </w:tcBorders>
            <w:vAlign w:val="center"/>
          </w:tcPr>
          <w:p w:rsidR="0045129B" w:rsidRPr="00CB70C5" w:rsidRDefault="000E63BC" w:rsidP="00B10030">
            <w:pPr>
              <w:widowControl/>
              <w:tabs>
                <w:tab w:val="left" w:pos="708"/>
              </w:tabs>
              <w:autoSpaceDE/>
              <w:adjustRightInd/>
              <w:jc w:val="both"/>
              <w:rPr>
                <w:sz w:val="24"/>
                <w:szCs w:val="24"/>
                <w:lang w:eastAsia="en-US"/>
              </w:rPr>
            </w:pPr>
            <w:r w:rsidRPr="001A1EBC">
              <w:rPr>
                <w:color w:val="000000"/>
                <w:sz w:val="24"/>
                <w:szCs w:val="24"/>
              </w:rPr>
              <w:t>К.М.0</w:t>
            </w:r>
            <w:r w:rsidR="00782BF3">
              <w:rPr>
                <w:color w:val="000000"/>
                <w:sz w:val="24"/>
                <w:szCs w:val="24"/>
              </w:rPr>
              <w:t>4</w:t>
            </w:r>
            <w:r w:rsidRPr="001A1EBC">
              <w:rPr>
                <w:color w:val="000000"/>
                <w:sz w:val="24"/>
                <w:szCs w:val="24"/>
              </w:rPr>
              <w:t>.0</w:t>
            </w:r>
            <w:r w:rsidR="00782BF3">
              <w:rPr>
                <w:color w:val="000000"/>
                <w:sz w:val="24"/>
                <w:szCs w:val="24"/>
              </w:rPr>
              <w:t>4</w:t>
            </w:r>
            <w:r w:rsidRPr="001A1EBC">
              <w:rPr>
                <w:color w:val="000000"/>
                <w:sz w:val="24"/>
                <w:szCs w:val="24"/>
              </w:rPr>
              <w:t>(П)</w:t>
            </w:r>
          </w:p>
        </w:tc>
        <w:tc>
          <w:tcPr>
            <w:tcW w:w="4867" w:type="dxa"/>
            <w:tcBorders>
              <w:top w:val="single" w:sz="4" w:space="0" w:color="auto"/>
              <w:left w:val="single" w:sz="4" w:space="0" w:color="auto"/>
              <w:bottom w:val="single" w:sz="4" w:space="0" w:color="auto"/>
              <w:right w:val="single" w:sz="4" w:space="0" w:color="auto"/>
            </w:tcBorders>
            <w:vAlign w:val="center"/>
          </w:tcPr>
          <w:p w:rsidR="00427BB1" w:rsidRPr="00786AFF" w:rsidRDefault="002F51B2" w:rsidP="00427BB1">
            <w:pPr>
              <w:rPr>
                <w:sz w:val="24"/>
                <w:szCs w:val="24"/>
              </w:rPr>
            </w:pPr>
            <w:r>
              <w:rPr>
                <w:sz w:val="24"/>
                <w:szCs w:val="24"/>
              </w:rPr>
              <w:t>Производственная</w:t>
            </w:r>
            <w:r w:rsidR="0045129B" w:rsidRPr="006E7A63">
              <w:rPr>
                <w:sz w:val="24"/>
                <w:szCs w:val="24"/>
              </w:rPr>
              <w:t xml:space="preserve"> практика </w:t>
            </w:r>
            <w:r w:rsidR="00427BB1" w:rsidRPr="006E7A63">
              <w:rPr>
                <w:sz w:val="24"/>
                <w:szCs w:val="24"/>
              </w:rPr>
              <w:t>(</w:t>
            </w:r>
            <w:r w:rsidR="00427BB1" w:rsidRPr="00786AFF">
              <w:rPr>
                <w:sz w:val="24"/>
                <w:szCs w:val="24"/>
              </w:rPr>
              <w:t xml:space="preserve">профессиональная по профилю деятельности </w:t>
            </w:r>
            <w:r w:rsidR="00782BF3">
              <w:rPr>
                <w:sz w:val="24"/>
                <w:szCs w:val="24"/>
              </w:rPr>
              <w:t>3</w:t>
            </w:r>
            <w:r w:rsidR="00427BB1">
              <w:rPr>
                <w:sz w:val="24"/>
                <w:szCs w:val="24"/>
              </w:rPr>
              <w:t>)</w:t>
            </w:r>
          </w:p>
          <w:p w:rsidR="0045129B" w:rsidRPr="006E7A63" w:rsidRDefault="0045129B" w:rsidP="0045129B">
            <w:pPr>
              <w:widowControl/>
              <w:tabs>
                <w:tab w:val="left" w:pos="708"/>
              </w:tabs>
              <w:autoSpaceDE/>
              <w:adjustRightInd/>
              <w:jc w:val="both"/>
              <w:rPr>
                <w:sz w:val="24"/>
                <w:szCs w:val="24"/>
                <w:lang w:eastAsia="en-US"/>
              </w:rPr>
            </w:pPr>
          </w:p>
        </w:tc>
        <w:tc>
          <w:tcPr>
            <w:tcW w:w="2844" w:type="dxa"/>
            <w:tcBorders>
              <w:top w:val="single" w:sz="4" w:space="0" w:color="auto"/>
              <w:left w:val="single" w:sz="4" w:space="0" w:color="auto"/>
              <w:bottom w:val="single" w:sz="4" w:space="0" w:color="auto"/>
              <w:right w:val="single" w:sz="4" w:space="0" w:color="auto"/>
            </w:tcBorders>
            <w:vAlign w:val="center"/>
          </w:tcPr>
          <w:p w:rsidR="002248FA" w:rsidRDefault="0051233A" w:rsidP="002248FA">
            <w:pPr>
              <w:widowControl/>
              <w:tabs>
                <w:tab w:val="left" w:pos="708"/>
              </w:tabs>
              <w:autoSpaceDE/>
              <w:adjustRightInd/>
              <w:jc w:val="both"/>
              <w:rPr>
                <w:sz w:val="24"/>
                <w:szCs w:val="24"/>
                <w:lang w:eastAsia="en-US"/>
              </w:rPr>
            </w:pPr>
            <w:r w:rsidRPr="0051233A">
              <w:rPr>
                <w:sz w:val="24"/>
                <w:szCs w:val="24"/>
                <w:lang w:eastAsia="en-US"/>
              </w:rPr>
              <w:t>УК-</w:t>
            </w:r>
            <w:r w:rsidR="004F0520">
              <w:rPr>
                <w:sz w:val="24"/>
                <w:szCs w:val="24"/>
                <w:lang w:eastAsia="en-US"/>
              </w:rPr>
              <w:t>1</w:t>
            </w:r>
            <w:r w:rsidRPr="0051233A">
              <w:rPr>
                <w:sz w:val="24"/>
                <w:szCs w:val="24"/>
                <w:lang w:eastAsia="en-US"/>
              </w:rPr>
              <w:t>;</w:t>
            </w:r>
            <w:r w:rsidR="004F0520" w:rsidRPr="0051233A">
              <w:rPr>
                <w:sz w:val="24"/>
                <w:szCs w:val="24"/>
                <w:lang w:eastAsia="en-US"/>
              </w:rPr>
              <w:t xml:space="preserve"> УК-</w:t>
            </w:r>
            <w:r w:rsidR="004F0520">
              <w:rPr>
                <w:sz w:val="24"/>
                <w:szCs w:val="24"/>
                <w:lang w:eastAsia="en-US"/>
              </w:rPr>
              <w:t>3</w:t>
            </w:r>
            <w:r w:rsidR="004F0520" w:rsidRPr="0051233A">
              <w:rPr>
                <w:sz w:val="24"/>
                <w:szCs w:val="24"/>
                <w:lang w:eastAsia="en-US"/>
              </w:rPr>
              <w:t xml:space="preserve">; </w:t>
            </w:r>
            <w:r w:rsidRPr="0051233A">
              <w:rPr>
                <w:sz w:val="24"/>
                <w:szCs w:val="24"/>
                <w:lang w:eastAsia="en-US"/>
              </w:rPr>
              <w:t>ПК-</w:t>
            </w:r>
            <w:r w:rsidR="004F0520">
              <w:rPr>
                <w:sz w:val="24"/>
                <w:szCs w:val="24"/>
                <w:lang w:eastAsia="en-US"/>
              </w:rPr>
              <w:t>4</w:t>
            </w:r>
          </w:p>
          <w:p w:rsidR="0045129B" w:rsidRPr="006515C0" w:rsidRDefault="0045129B" w:rsidP="00B10030">
            <w:pPr>
              <w:widowControl/>
              <w:tabs>
                <w:tab w:val="left" w:pos="708"/>
              </w:tabs>
              <w:autoSpaceDE/>
              <w:adjustRightInd/>
              <w:jc w:val="both"/>
              <w:rPr>
                <w:sz w:val="24"/>
                <w:szCs w:val="24"/>
                <w:lang w:eastAsia="en-US"/>
              </w:rPr>
            </w:pPr>
          </w:p>
        </w:tc>
      </w:tr>
    </w:tbl>
    <w:p w:rsidR="0045129B" w:rsidRPr="00CB70C5" w:rsidRDefault="0045129B" w:rsidP="0045129B">
      <w:pPr>
        <w:widowControl/>
        <w:autoSpaceDE/>
        <w:autoSpaceDN/>
        <w:adjustRightInd/>
        <w:jc w:val="both"/>
        <w:rPr>
          <w:b/>
          <w:spacing w:val="4"/>
          <w:sz w:val="24"/>
          <w:szCs w:val="24"/>
          <w:lang w:eastAsia="en-US"/>
        </w:rPr>
      </w:pPr>
    </w:p>
    <w:p w:rsidR="00B10030" w:rsidRPr="00CB70C5" w:rsidRDefault="00B10030" w:rsidP="00B10030">
      <w:pPr>
        <w:widowControl/>
        <w:autoSpaceDE/>
        <w:autoSpaceDN/>
        <w:adjustRightInd/>
        <w:ind w:firstLine="709"/>
        <w:jc w:val="both"/>
        <w:rPr>
          <w:b/>
          <w:sz w:val="24"/>
          <w:szCs w:val="24"/>
        </w:rPr>
      </w:pPr>
      <w:r w:rsidRPr="00CB70C5">
        <w:rPr>
          <w:b/>
          <w:spacing w:val="4"/>
          <w:sz w:val="24"/>
          <w:szCs w:val="24"/>
          <w:lang w:eastAsia="en-US"/>
        </w:rPr>
        <w:t xml:space="preserve">4. </w:t>
      </w:r>
      <w:r w:rsidRPr="00CB70C5">
        <w:rPr>
          <w:b/>
          <w:sz w:val="24"/>
          <w:szCs w:val="24"/>
        </w:rPr>
        <w:t xml:space="preserve">Указание объема </w:t>
      </w:r>
      <w:r w:rsidR="00BA599D">
        <w:rPr>
          <w:b/>
          <w:sz w:val="24"/>
          <w:szCs w:val="24"/>
        </w:rPr>
        <w:t xml:space="preserve">практической подготовки </w:t>
      </w:r>
      <w:r w:rsidRPr="00CB70C5">
        <w:rPr>
          <w:b/>
          <w:sz w:val="24"/>
          <w:szCs w:val="24"/>
        </w:rPr>
        <w:t xml:space="preserve">в зачетных единицах </w:t>
      </w:r>
      <w:r w:rsidR="00BA599D">
        <w:rPr>
          <w:b/>
          <w:sz w:val="24"/>
          <w:szCs w:val="24"/>
        </w:rPr>
        <w:t xml:space="preserve"> </w:t>
      </w:r>
    </w:p>
    <w:p w:rsidR="00B10030" w:rsidRPr="00CB70C5" w:rsidRDefault="00B10030" w:rsidP="00B10030">
      <w:pPr>
        <w:widowControl/>
        <w:autoSpaceDE/>
        <w:autoSpaceDN/>
        <w:adjustRightInd/>
        <w:ind w:firstLine="709"/>
        <w:jc w:val="both"/>
        <w:rPr>
          <w:b/>
          <w:spacing w:val="4"/>
          <w:sz w:val="24"/>
          <w:szCs w:val="24"/>
          <w:lang w:eastAsia="en-US"/>
        </w:rPr>
      </w:pPr>
    </w:p>
    <w:p w:rsidR="00B10030" w:rsidRPr="00134D0E" w:rsidRDefault="00B10030" w:rsidP="00427BB1">
      <w:pPr>
        <w:rPr>
          <w:sz w:val="24"/>
          <w:szCs w:val="24"/>
          <w:lang w:eastAsia="en-US"/>
        </w:rPr>
      </w:pPr>
      <w:r w:rsidRPr="00134D0E">
        <w:rPr>
          <w:sz w:val="24"/>
          <w:szCs w:val="24"/>
          <w:lang w:eastAsia="en-US"/>
        </w:rPr>
        <w:t xml:space="preserve">Объем </w:t>
      </w:r>
      <w:r w:rsidR="00E66B7C">
        <w:rPr>
          <w:sz w:val="24"/>
          <w:szCs w:val="24"/>
          <w:lang w:eastAsia="en-US"/>
        </w:rPr>
        <w:t>производственной</w:t>
      </w:r>
      <w:r w:rsidR="00B313C4" w:rsidRPr="00134D0E">
        <w:rPr>
          <w:sz w:val="24"/>
          <w:szCs w:val="24"/>
          <w:lang w:eastAsia="en-US"/>
        </w:rPr>
        <w:t xml:space="preserve"> практики</w:t>
      </w:r>
      <w:r w:rsidR="00E83064">
        <w:rPr>
          <w:sz w:val="24"/>
          <w:szCs w:val="24"/>
          <w:lang w:eastAsia="en-US"/>
        </w:rPr>
        <w:t xml:space="preserve"> </w:t>
      </w:r>
      <w:r w:rsidR="00B313C4" w:rsidRPr="00134D0E">
        <w:rPr>
          <w:sz w:val="24"/>
          <w:szCs w:val="24"/>
          <w:lang w:eastAsia="en-US"/>
        </w:rPr>
        <w:t>(</w:t>
      </w:r>
      <w:r w:rsidR="00427BB1" w:rsidRPr="00786AFF">
        <w:rPr>
          <w:sz w:val="24"/>
          <w:szCs w:val="24"/>
        </w:rPr>
        <w:t xml:space="preserve">профессиональная по профилю деятельности </w:t>
      </w:r>
      <w:r w:rsidR="00782BF3">
        <w:rPr>
          <w:sz w:val="24"/>
          <w:szCs w:val="24"/>
        </w:rPr>
        <w:t>3</w:t>
      </w:r>
      <w:r w:rsidR="00B313C4" w:rsidRPr="00134D0E">
        <w:rPr>
          <w:sz w:val="24"/>
          <w:szCs w:val="24"/>
          <w:lang w:eastAsia="en-US"/>
        </w:rPr>
        <w:t xml:space="preserve">) </w:t>
      </w:r>
      <w:r w:rsidRPr="00134D0E">
        <w:rPr>
          <w:sz w:val="24"/>
          <w:szCs w:val="24"/>
          <w:lang w:eastAsia="en-US"/>
        </w:rPr>
        <w:t>– 3 зачетны</w:t>
      </w:r>
      <w:r w:rsidR="00782BF3">
        <w:rPr>
          <w:sz w:val="24"/>
          <w:szCs w:val="24"/>
          <w:lang w:eastAsia="en-US"/>
        </w:rPr>
        <w:t>е</w:t>
      </w:r>
      <w:r w:rsidRPr="00134D0E">
        <w:rPr>
          <w:sz w:val="24"/>
          <w:szCs w:val="24"/>
          <w:lang w:eastAsia="en-US"/>
        </w:rPr>
        <w:t xml:space="preserve"> единиц</w:t>
      </w:r>
      <w:r w:rsidR="00782BF3">
        <w:rPr>
          <w:sz w:val="24"/>
          <w:szCs w:val="24"/>
          <w:lang w:eastAsia="en-US"/>
        </w:rPr>
        <w:t>ы</w:t>
      </w:r>
      <w:r w:rsidRPr="00134D0E">
        <w:rPr>
          <w:sz w:val="24"/>
          <w:szCs w:val="24"/>
          <w:lang w:eastAsia="en-US"/>
        </w:rPr>
        <w:t xml:space="preserve"> – 108 академических часов.</w:t>
      </w:r>
    </w:p>
    <w:p w:rsidR="00BA599D" w:rsidRPr="00134D0E" w:rsidRDefault="00BA599D" w:rsidP="00B10030">
      <w:pPr>
        <w:widowControl/>
        <w:autoSpaceDE/>
        <w:autoSpaceDN/>
        <w:adjustRightInd/>
        <w:jc w:val="both"/>
        <w:rPr>
          <w:sz w:val="24"/>
          <w:szCs w:val="24"/>
          <w:lang w:eastAsia="en-US"/>
        </w:rPr>
      </w:pPr>
    </w:p>
    <w:p w:rsidR="00B10030" w:rsidRPr="00CE6B6B" w:rsidRDefault="00B10030" w:rsidP="00427BB1">
      <w:pPr>
        <w:rPr>
          <w:b/>
          <w:sz w:val="24"/>
          <w:szCs w:val="24"/>
        </w:rPr>
      </w:pPr>
      <w:r w:rsidRPr="00134D0E">
        <w:rPr>
          <w:b/>
          <w:sz w:val="24"/>
          <w:szCs w:val="24"/>
        </w:rPr>
        <w:t xml:space="preserve">5. Содержание </w:t>
      </w:r>
      <w:r w:rsidR="00BA599D" w:rsidRPr="00134D0E">
        <w:rPr>
          <w:b/>
          <w:sz w:val="24"/>
          <w:szCs w:val="24"/>
        </w:rPr>
        <w:t xml:space="preserve">программы практической подготовки при реализации </w:t>
      </w:r>
      <w:r w:rsidR="00427BB1">
        <w:rPr>
          <w:b/>
          <w:sz w:val="24"/>
          <w:szCs w:val="24"/>
        </w:rPr>
        <w:t>производственной</w:t>
      </w:r>
      <w:r w:rsidR="00BA599D" w:rsidRPr="00134D0E">
        <w:rPr>
          <w:b/>
          <w:sz w:val="24"/>
          <w:szCs w:val="24"/>
        </w:rPr>
        <w:t xml:space="preserve"> практики</w:t>
      </w:r>
      <w:r w:rsidR="00B313C4" w:rsidRPr="00134D0E">
        <w:t xml:space="preserve"> </w:t>
      </w:r>
      <w:r w:rsidR="00B313C4" w:rsidRPr="00134D0E">
        <w:rPr>
          <w:b/>
          <w:sz w:val="24"/>
          <w:szCs w:val="24"/>
        </w:rPr>
        <w:t>(</w:t>
      </w:r>
      <w:r w:rsidR="00427BB1" w:rsidRPr="00CE6B6B">
        <w:rPr>
          <w:b/>
          <w:sz w:val="24"/>
          <w:szCs w:val="24"/>
        </w:rPr>
        <w:t xml:space="preserve">профессиональная по профилю деятельности </w:t>
      </w:r>
      <w:r w:rsidR="00782BF3" w:rsidRPr="00CE6B6B">
        <w:rPr>
          <w:b/>
          <w:sz w:val="24"/>
          <w:szCs w:val="24"/>
        </w:rPr>
        <w:t>3</w:t>
      </w:r>
      <w:r w:rsidR="00B313C4" w:rsidRPr="00CE6B6B">
        <w:rPr>
          <w:b/>
          <w:sz w:val="24"/>
          <w:szCs w:val="24"/>
        </w:rPr>
        <w:t>)</w:t>
      </w:r>
    </w:p>
    <w:tbl>
      <w:tblPr>
        <w:tblW w:w="4928" w:type="pct"/>
        <w:jc w:val="center"/>
        <w:tblLayout w:type="fixed"/>
        <w:tblLook w:val="00A0" w:firstRow="1" w:lastRow="0" w:firstColumn="1" w:lastColumn="0" w:noHBand="0" w:noVBand="0"/>
      </w:tblPr>
      <w:tblGrid>
        <w:gridCol w:w="4831"/>
        <w:gridCol w:w="806"/>
        <w:gridCol w:w="236"/>
        <w:gridCol w:w="632"/>
        <w:gridCol w:w="1023"/>
        <w:gridCol w:w="1009"/>
        <w:gridCol w:w="8"/>
        <w:gridCol w:w="875"/>
        <w:gridCol w:w="13"/>
      </w:tblGrid>
      <w:tr w:rsidR="00B313C4" w:rsidTr="00C3313E">
        <w:trPr>
          <w:gridAfter w:val="1"/>
          <w:wAfter w:w="7" w:type="pct"/>
          <w:trHeight w:val="600"/>
          <w:jc w:val="center"/>
        </w:trPr>
        <w:tc>
          <w:tcPr>
            <w:tcW w:w="2561" w:type="pct"/>
            <w:vMerge w:val="restart"/>
            <w:tcBorders>
              <w:top w:val="single" w:sz="4" w:space="0" w:color="auto"/>
              <w:left w:val="single" w:sz="4" w:space="0" w:color="auto"/>
              <w:right w:val="single" w:sz="4" w:space="0" w:color="auto"/>
            </w:tcBorders>
            <w:vAlign w:val="center"/>
          </w:tcPr>
          <w:p w:rsidR="00B313C4" w:rsidRPr="004F2B0C" w:rsidRDefault="00B313C4" w:rsidP="00B10030">
            <w:pPr>
              <w:rPr>
                <w:color w:val="000000"/>
              </w:rPr>
            </w:pPr>
          </w:p>
        </w:tc>
        <w:tc>
          <w:tcPr>
            <w:tcW w:w="427" w:type="pct"/>
            <w:vMerge w:val="restart"/>
            <w:tcBorders>
              <w:top w:val="single" w:sz="4" w:space="0" w:color="auto"/>
              <w:right w:val="single" w:sz="4" w:space="0" w:color="auto"/>
            </w:tcBorders>
            <w:shd w:val="clear" w:color="auto" w:fill="auto"/>
            <w:vAlign w:val="center"/>
          </w:tcPr>
          <w:p w:rsidR="00B313C4" w:rsidRPr="00710EFA" w:rsidRDefault="00B313C4" w:rsidP="00B10030">
            <w:pPr>
              <w:jc w:val="both"/>
              <w:rPr>
                <w:color w:val="000000"/>
                <w:sz w:val="18"/>
                <w:szCs w:val="18"/>
              </w:rPr>
            </w:pPr>
            <w:r w:rsidRPr="00710EFA">
              <w:rPr>
                <w:color w:val="000000"/>
                <w:sz w:val="18"/>
                <w:szCs w:val="18"/>
              </w:rPr>
              <w:t>Кон такт.</w:t>
            </w:r>
          </w:p>
        </w:tc>
        <w:tc>
          <w:tcPr>
            <w:tcW w:w="1002" w:type="pct"/>
            <w:gridSpan w:val="3"/>
            <w:tcBorders>
              <w:top w:val="single" w:sz="4" w:space="0" w:color="auto"/>
              <w:bottom w:val="single" w:sz="4" w:space="0" w:color="auto"/>
              <w:right w:val="single" w:sz="4" w:space="0" w:color="auto"/>
            </w:tcBorders>
            <w:shd w:val="clear" w:color="auto" w:fill="auto"/>
            <w:vAlign w:val="center"/>
          </w:tcPr>
          <w:p w:rsidR="00B313C4" w:rsidRPr="00710EFA" w:rsidRDefault="00B313C4" w:rsidP="00B10030">
            <w:pPr>
              <w:jc w:val="both"/>
              <w:rPr>
                <w:color w:val="000000"/>
                <w:sz w:val="18"/>
                <w:szCs w:val="18"/>
              </w:rPr>
            </w:pPr>
            <w:r>
              <w:rPr>
                <w:color w:val="000000"/>
                <w:sz w:val="18"/>
                <w:szCs w:val="18"/>
              </w:rPr>
              <w:t>В том числе</w:t>
            </w:r>
          </w:p>
        </w:tc>
        <w:tc>
          <w:tcPr>
            <w:tcW w:w="535" w:type="pct"/>
            <w:vMerge w:val="restart"/>
            <w:tcBorders>
              <w:top w:val="single" w:sz="4" w:space="0" w:color="auto"/>
              <w:right w:val="single" w:sz="4" w:space="0" w:color="auto"/>
            </w:tcBorders>
            <w:shd w:val="clear" w:color="auto" w:fill="auto"/>
            <w:vAlign w:val="center"/>
          </w:tcPr>
          <w:p w:rsidR="00B313C4" w:rsidRPr="00710EFA" w:rsidRDefault="00B313C4" w:rsidP="00B10030">
            <w:pPr>
              <w:jc w:val="both"/>
              <w:rPr>
                <w:color w:val="000000"/>
                <w:sz w:val="18"/>
                <w:szCs w:val="18"/>
              </w:rPr>
            </w:pPr>
            <w:r w:rsidRPr="00710EFA">
              <w:rPr>
                <w:color w:val="000000"/>
                <w:sz w:val="18"/>
                <w:szCs w:val="18"/>
              </w:rPr>
              <w:t>СР</w:t>
            </w:r>
          </w:p>
        </w:tc>
        <w:tc>
          <w:tcPr>
            <w:tcW w:w="468" w:type="pct"/>
            <w:gridSpan w:val="2"/>
            <w:vMerge w:val="restart"/>
            <w:tcBorders>
              <w:top w:val="single" w:sz="4" w:space="0" w:color="auto"/>
              <w:right w:val="single" w:sz="4" w:space="0" w:color="auto"/>
            </w:tcBorders>
            <w:shd w:val="clear" w:color="auto" w:fill="auto"/>
          </w:tcPr>
          <w:p w:rsidR="00B313C4" w:rsidRPr="00710EFA" w:rsidRDefault="00B313C4" w:rsidP="00B10030">
            <w:pPr>
              <w:jc w:val="both"/>
            </w:pPr>
            <w:r w:rsidRPr="00710EFA">
              <w:t>всего</w:t>
            </w:r>
          </w:p>
        </w:tc>
      </w:tr>
      <w:tr w:rsidR="00B313C4" w:rsidTr="00C3313E">
        <w:trPr>
          <w:gridAfter w:val="1"/>
          <w:wAfter w:w="7" w:type="pct"/>
          <w:trHeight w:val="600"/>
          <w:jc w:val="center"/>
        </w:trPr>
        <w:tc>
          <w:tcPr>
            <w:tcW w:w="2561" w:type="pct"/>
            <w:vMerge/>
            <w:tcBorders>
              <w:left w:val="single" w:sz="4" w:space="0" w:color="auto"/>
              <w:bottom w:val="single" w:sz="4" w:space="0" w:color="auto"/>
              <w:right w:val="single" w:sz="4" w:space="0" w:color="auto"/>
            </w:tcBorders>
            <w:vAlign w:val="center"/>
          </w:tcPr>
          <w:p w:rsidR="00B313C4" w:rsidRPr="004F2B0C" w:rsidRDefault="00B313C4" w:rsidP="00B10030">
            <w:pPr>
              <w:rPr>
                <w:color w:val="000000"/>
              </w:rPr>
            </w:pPr>
          </w:p>
        </w:tc>
        <w:tc>
          <w:tcPr>
            <w:tcW w:w="427" w:type="pct"/>
            <w:vMerge/>
            <w:tcBorders>
              <w:bottom w:val="single" w:sz="4" w:space="0" w:color="auto"/>
              <w:right w:val="single" w:sz="4" w:space="0" w:color="auto"/>
            </w:tcBorders>
            <w:shd w:val="clear" w:color="auto" w:fill="auto"/>
            <w:vAlign w:val="center"/>
          </w:tcPr>
          <w:p w:rsidR="00B313C4" w:rsidRPr="00710EFA" w:rsidRDefault="00B313C4" w:rsidP="00B10030">
            <w:pPr>
              <w:jc w:val="both"/>
              <w:rPr>
                <w:color w:val="000000"/>
                <w:sz w:val="18"/>
                <w:szCs w:val="18"/>
              </w:rPr>
            </w:pPr>
          </w:p>
        </w:tc>
        <w:tc>
          <w:tcPr>
            <w:tcW w:w="460" w:type="pct"/>
            <w:gridSpan w:val="2"/>
            <w:tcBorders>
              <w:top w:val="single" w:sz="4" w:space="0" w:color="auto"/>
              <w:bottom w:val="single" w:sz="4" w:space="0" w:color="auto"/>
              <w:right w:val="single" w:sz="4" w:space="0" w:color="auto"/>
            </w:tcBorders>
            <w:shd w:val="clear" w:color="auto" w:fill="auto"/>
            <w:vAlign w:val="center"/>
          </w:tcPr>
          <w:p w:rsidR="00B313C4" w:rsidRPr="00710EFA" w:rsidRDefault="00B313C4" w:rsidP="00B10030">
            <w:pPr>
              <w:jc w:val="both"/>
              <w:rPr>
                <w:color w:val="000000"/>
              </w:rPr>
            </w:pPr>
            <w:r>
              <w:rPr>
                <w:color w:val="000000"/>
                <w:sz w:val="18"/>
                <w:szCs w:val="18"/>
              </w:rPr>
              <w:t>лекции</w:t>
            </w:r>
          </w:p>
        </w:tc>
        <w:tc>
          <w:tcPr>
            <w:tcW w:w="542" w:type="pct"/>
            <w:tcBorders>
              <w:top w:val="single" w:sz="4" w:space="0" w:color="auto"/>
              <w:bottom w:val="single" w:sz="4" w:space="0" w:color="auto"/>
              <w:right w:val="single" w:sz="4" w:space="0" w:color="auto"/>
            </w:tcBorders>
            <w:shd w:val="clear" w:color="auto" w:fill="auto"/>
            <w:vAlign w:val="center"/>
          </w:tcPr>
          <w:p w:rsidR="00B313C4" w:rsidRPr="00710EFA" w:rsidRDefault="00B313C4" w:rsidP="00B10030">
            <w:pPr>
              <w:jc w:val="both"/>
              <w:rPr>
                <w:color w:val="000000"/>
                <w:sz w:val="18"/>
                <w:szCs w:val="18"/>
              </w:rPr>
            </w:pPr>
            <w:r w:rsidRPr="00710EFA">
              <w:rPr>
                <w:color w:val="000000"/>
                <w:sz w:val="18"/>
                <w:szCs w:val="18"/>
              </w:rPr>
              <w:t>Консультации</w:t>
            </w:r>
          </w:p>
        </w:tc>
        <w:tc>
          <w:tcPr>
            <w:tcW w:w="535" w:type="pct"/>
            <w:vMerge/>
            <w:tcBorders>
              <w:bottom w:val="single" w:sz="4" w:space="0" w:color="auto"/>
              <w:right w:val="single" w:sz="4" w:space="0" w:color="auto"/>
            </w:tcBorders>
            <w:shd w:val="clear" w:color="auto" w:fill="auto"/>
            <w:vAlign w:val="center"/>
          </w:tcPr>
          <w:p w:rsidR="00B313C4" w:rsidRPr="00710EFA" w:rsidRDefault="00B313C4" w:rsidP="00B10030">
            <w:pPr>
              <w:jc w:val="both"/>
              <w:rPr>
                <w:color w:val="000000"/>
                <w:sz w:val="18"/>
                <w:szCs w:val="18"/>
              </w:rPr>
            </w:pPr>
          </w:p>
        </w:tc>
        <w:tc>
          <w:tcPr>
            <w:tcW w:w="468" w:type="pct"/>
            <w:gridSpan w:val="2"/>
            <w:vMerge/>
            <w:tcBorders>
              <w:bottom w:val="single" w:sz="4" w:space="0" w:color="auto"/>
              <w:right w:val="single" w:sz="4" w:space="0" w:color="auto"/>
            </w:tcBorders>
            <w:shd w:val="clear" w:color="auto" w:fill="auto"/>
          </w:tcPr>
          <w:p w:rsidR="00B313C4" w:rsidRPr="00710EFA" w:rsidRDefault="00B313C4" w:rsidP="00B10030">
            <w:pPr>
              <w:jc w:val="both"/>
            </w:pPr>
          </w:p>
        </w:tc>
      </w:tr>
      <w:tr w:rsidR="00B10030" w:rsidRPr="002251D7" w:rsidTr="00B313C4">
        <w:trPr>
          <w:jc w:val="center"/>
        </w:trPr>
        <w:tc>
          <w:tcPr>
            <w:tcW w:w="2561" w:type="pct"/>
            <w:tcBorders>
              <w:top w:val="single" w:sz="4" w:space="0" w:color="auto"/>
              <w:left w:val="single" w:sz="4" w:space="0" w:color="auto"/>
              <w:bottom w:val="single" w:sz="4" w:space="0" w:color="auto"/>
              <w:right w:val="single" w:sz="4" w:space="0" w:color="auto"/>
            </w:tcBorders>
            <w:vAlign w:val="bottom"/>
          </w:tcPr>
          <w:p w:rsidR="00B10030" w:rsidRPr="0079520C" w:rsidRDefault="00B10030" w:rsidP="00B10030">
            <w:pPr>
              <w:rPr>
                <w:b/>
                <w:bCs/>
                <w:iCs/>
                <w:color w:val="000000"/>
              </w:rPr>
            </w:pPr>
            <w:r w:rsidRPr="0079520C">
              <w:rPr>
                <w:b/>
                <w:bCs/>
                <w:iCs/>
                <w:color w:val="000000"/>
              </w:rPr>
              <w:t>Проведение установочной конференции, в ходе которой:</w:t>
            </w:r>
          </w:p>
          <w:p w:rsidR="00C3608F" w:rsidRPr="0079520C" w:rsidRDefault="00B10030" w:rsidP="00B10030">
            <w:pPr>
              <w:rPr>
                <w:color w:val="000000"/>
              </w:rPr>
            </w:pPr>
            <w:r w:rsidRPr="0079520C">
              <w:rPr>
                <w:color w:val="000000"/>
              </w:rPr>
              <w:t xml:space="preserve">ставятся цели и задачи </w:t>
            </w:r>
            <w:r w:rsidR="00C3608F" w:rsidRPr="0079520C">
              <w:rPr>
                <w:color w:val="000000"/>
              </w:rPr>
              <w:t>практической подготовки</w:t>
            </w:r>
            <w:r w:rsidRPr="0079520C">
              <w:rPr>
                <w:color w:val="000000"/>
              </w:rPr>
              <w:t>;</w:t>
            </w:r>
            <w:r w:rsidR="00C3608F" w:rsidRPr="0079520C">
              <w:rPr>
                <w:color w:val="000000"/>
              </w:rPr>
              <w:t xml:space="preserve"> </w:t>
            </w:r>
          </w:p>
          <w:p w:rsidR="00B10030" w:rsidRPr="0079520C" w:rsidRDefault="00B10030" w:rsidP="00B10030">
            <w:pPr>
              <w:rPr>
                <w:color w:val="000000"/>
              </w:rPr>
            </w:pPr>
            <w:r w:rsidRPr="0079520C">
              <w:rPr>
                <w:color w:val="000000"/>
              </w:rPr>
              <w:t xml:space="preserve">выдаются индивидуальные задания, подлежащие обязательному выполнению в ходе </w:t>
            </w:r>
            <w:r w:rsidR="00C3608F" w:rsidRPr="0079520C">
              <w:rPr>
                <w:color w:val="000000"/>
              </w:rPr>
              <w:t>практической подготовки</w:t>
            </w:r>
            <w:r w:rsidRPr="0079520C">
              <w:rPr>
                <w:color w:val="000000"/>
              </w:rPr>
              <w:t>;</w:t>
            </w:r>
          </w:p>
          <w:p w:rsidR="00C3608F" w:rsidRPr="0079520C" w:rsidRDefault="00B10030" w:rsidP="00B10030">
            <w:pPr>
              <w:rPr>
                <w:color w:val="000000"/>
              </w:rPr>
            </w:pPr>
            <w:r w:rsidRPr="0079520C">
              <w:rPr>
                <w:color w:val="000000"/>
              </w:rPr>
              <w:t xml:space="preserve">вручается пакет документации по </w:t>
            </w:r>
            <w:r w:rsidR="00C3608F" w:rsidRPr="0079520C">
              <w:rPr>
                <w:color w:val="000000"/>
              </w:rPr>
              <w:t>практической подготовки</w:t>
            </w:r>
            <w:r w:rsidRPr="0079520C">
              <w:rPr>
                <w:color w:val="000000"/>
              </w:rPr>
              <w:t xml:space="preserve">; </w:t>
            </w:r>
          </w:p>
          <w:p w:rsidR="00C3608F" w:rsidRPr="0079520C" w:rsidRDefault="00B10030" w:rsidP="00B10030">
            <w:pPr>
              <w:rPr>
                <w:color w:val="000000"/>
              </w:rPr>
            </w:pPr>
            <w:r w:rsidRPr="0079520C">
              <w:rPr>
                <w:color w:val="000000"/>
              </w:rPr>
              <w:t xml:space="preserve"> объясняется порядок прохождения </w:t>
            </w:r>
            <w:r w:rsidR="00C3608F" w:rsidRPr="0079520C">
              <w:rPr>
                <w:color w:val="000000"/>
              </w:rPr>
              <w:t>практической подготовки</w:t>
            </w:r>
            <w:r w:rsidR="00A057D5" w:rsidRPr="0079520C">
              <w:rPr>
                <w:color w:val="000000"/>
              </w:rPr>
              <w:t>, требования к</w:t>
            </w:r>
            <w:r w:rsidRPr="0079520C">
              <w:rPr>
                <w:color w:val="000000"/>
              </w:rPr>
              <w:t xml:space="preserve"> оформлению и порядок представления отчетной документации;</w:t>
            </w:r>
            <w:r w:rsidR="00C3608F" w:rsidRPr="0079520C">
              <w:rPr>
                <w:color w:val="000000"/>
              </w:rPr>
              <w:t xml:space="preserve"> практической подготовки в форме реализации </w:t>
            </w:r>
            <w:r w:rsidR="00367408">
              <w:rPr>
                <w:color w:val="000000"/>
              </w:rPr>
              <w:t>производственной</w:t>
            </w:r>
            <w:r w:rsidR="00C3608F" w:rsidRPr="0079520C">
              <w:rPr>
                <w:color w:val="000000"/>
              </w:rPr>
              <w:t xml:space="preserve"> практики </w:t>
            </w:r>
          </w:p>
          <w:p w:rsidR="00B10030" w:rsidRPr="0079520C" w:rsidRDefault="00B10030" w:rsidP="00B10030">
            <w:pPr>
              <w:rPr>
                <w:color w:val="000000"/>
              </w:rPr>
            </w:pPr>
            <w:r w:rsidRPr="0079520C">
              <w:rPr>
                <w:color w:val="000000"/>
              </w:rPr>
              <w:t xml:space="preserve">осуществляется распределение </w:t>
            </w:r>
            <w:r w:rsidR="00C3608F" w:rsidRPr="0079520C">
              <w:rPr>
                <w:color w:val="000000"/>
              </w:rPr>
              <w:t>обучающихся</w:t>
            </w:r>
            <w:r w:rsidRPr="0079520C">
              <w:rPr>
                <w:color w:val="000000"/>
              </w:rPr>
              <w:t xml:space="preserve"> в соответствии с заключенными договорами</w:t>
            </w:r>
            <w:r w:rsidR="002248FA" w:rsidRPr="0079520C">
              <w:rPr>
                <w:color w:val="000000"/>
              </w:rPr>
              <w:t xml:space="preserve"> по</w:t>
            </w:r>
            <w:r w:rsidR="00C3608F" w:rsidRPr="0079520C">
              <w:rPr>
                <w:color w:val="000000"/>
              </w:rPr>
              <w:t xml:space="preserve"> практической подготовк</w:t>
            </w:r>
            <w:r w:rsidR="002248FA" w:rsidRPr="0079520C">
              <w:rPr>
                <w:color w:val="000000"/>
              </w:rPr>
              <w:t>е</w:t>
            </w:r>
            <w:r w:rsidRPr="0079520C">
              <w:rPr>
                <w:color w:val="000000"/>
              </w:rPr>
              <w:t>;</w:t>
            </w:r>
          </w:p>
          <w:p w:rsidR="00B10030" w:rsidRPr="0079520C" w:rsidRDefault="00B10030" w:rsidP="00C3608F">
            <w:pPr>
              <w:rPr>
                <w:color w:val="000000"/>
              </w:rPr>
            </w:pPr>
            <w:r w:rsidRPr="0079520C">
              <w:rPr>
                <w:color w:val="000000"/>
              </w:rPr>
              <w:t xml:space="preserve">доводятся до сведения права и обязанности </w:t>
            </w:r>
            <w:r w:rsidR="00C3608F" w:rsidRPr="0079520C">
              <w:rPr>
                <w:color w:val="000000"/>
              </w:rPr>
              <w:t>обучаю</w:t>
            </w:r>
            <w:r w:rsidR="00C3608F" w:rsidRPr="0079520C">
              <w:rPr>
                <w:color w:val="000000"/>
              </w:rPr>
              <w:lastRenderedPageBreak/>
              <w:t>щихся</w:t>
            </w:r>
          </w:p>
        </w:tc>
        <w:tc>
          <w:tcPr>
            <w:tcW w:w="427" w:type="pct"/>
            <w:tcBorders>
              <w:right w:val="single" w:sz="4" w:space="0" w:color="auto"/>
            </w:tcBorders>
            <w:vAlign w:val="center"/>
          </w:tcPr>
          <w:p w:rsidR="00B10030" w:rsidRPr="002251D7" w:rsidRDefault="00B10030" w:rsidP="00B10030">
            <w:pPr>
              <w:rPr>
                <w:color w:val="000000"/>
                <w:sz w:val="22"/>
                <w:szCs w:val="22"/>
              </w:rPr>
            </w:pPr>
            <w:r>
              <w:rPr>
                <w:color w:val="000000"/>
                <w:sz w:val="22"/>
                <w:szCs w:val="22"/>
              </w:rPr>
              <w:lastRenderedPageBreak/>
              <w:t>8</w:t>
            </w:r>
          </w:p>
        </w:tc>
        <w:tc>
          <w:tcPr>
            <w:tcW w:w="125" w:type="pct"/>
          </w:tcPr>
          <w:p w:rsidR="00B10030" w:rsidRPr="002251D7" w:rsidRDefault="00B10030" w:rsidP="00B10030">
            <w:pPr>
              <w:rPr>
                <w:color w:val="000000"/>
                <w:sz w:val="22"/>
                <w:szCs w:val="22"/>
              </w:rPr>
            </w:pPr>
            <w:r>
              <w:rPr>
                <w:color w:val="000000"/>
                <w:sz w:val="22"/>
                <w:szCs w:val="22"/>
              </w:rPr>
              <w:t>4</w:t>
            </w:r>
          </w:p>
        </w:tc>
        <w:tc>
          <w:tcPr>
            <w:tcW w:w="335" w:type="pct"/>
            <w:tcBorders>
              <w:right w:val="single" w:sz="4" w:space="0" w:color="auto"/>
            </w:tcBorders>
            <w:vAlign w:val="center"/>
          </w:tcPr>
          <w:p w:rsidR="00B10030" w:rsidRPr="002251D7" w:rsidRDefault="00B10030" w:rsidP="00B10030">
            <w:pPr>
              <w:rPr>
                <w:color w:val="000000"/>
                <w:sz w:val="22"/>
                <w:szCs w:val="22"/>
              </w:rPr>
            </w:pPr>
          </w:p>
        </w:tc>
        <w:tc>
          <w:tcPr>
            <w:tcW w:w="542" w:type="pct"/>
            <w:tcBorders>
              <w:right w:val="single" w:sz="4" w:space="0" w:color="auto"/>
            </w:tcBorders>
          </w:tcPr>
          <w:p w:rsidR="00B10030" w:rsidRPr="002251D7" w:rsidRDefault="00B10030" w:rsidP="00B10030">
            <w:pPr>
              <w:jc w:val="center"/>
              <w:rPr>
                <w:color w:val="000000"/>
                <w:sz w:val="22"/>
                <w:szCs w:val="22"/>
              </w:rPr>
            </w:pPr>
          </w:p>
        </w:tc>
        <w:tc>
          <w:tcPr>
            <w:tcW w:w="539" w:type="pct"/>
            <w:gridSpan w:val="2"/>
            <w:tcBorders>
              <w:right w:val="single" w:sz="4" w:space="0" w:color="auto"/>
            </w:tcBorders>
          </w:tcPr>
          <w:p w:rsidR="00B10030" w:rsidRDefault="008B6196" w:rsidP="00B10030">
            <w:pPr>
              <w:jc w:val="center"/>
              <w:rPr>
                <w:color w:val="000000"/>
                <w:sz w:val="22"/>
                <w:szCs w:val="22"/>
              </w:rPr>
            </w:pPr>
            <w:r>
              <w:rPr>
                <w:color w:val="000000"/>
                <w:sz w:val="22"/>
                <w:szCs w:val="22"/>
              </w:rPr>
              <w:t>5</w:t>
            </w:r>
          </w:p>
        </w:tc>
        <w:tc>
          <w:tcPr>
            <w:tcW w:w="471" w:type="pct"/>
            <w:gridSpan w:val="2"/>
            <w:tcBorders>
              <w:right w:val="single" w:sz="4" w:space="0" w:color="auto"/>
            </w:tcBorders>
          </w:tcPr>
          <w:p w:rsidR="00B10030" w:rsidRDefault="00B10030" w:rsidP="00B10030">
            <w:pPr>
              <w:jc w:val="center"/>
              <w:rPr>
                <w:color w:val="000000"/>
                <w:sz w:val="22"/>
                <w:szCs w:val="22"/>
              </w:rPr>
            </w:pPr>
          </w:p>
        </w:tc>
      </w:tr>
      <w:tr w:rsidR="00B10030" w:rsidRPr="002251D7" w:rsidTr="00B313C4">
        <w:trPr>
          <w:jc w:val="center"/>
        </w:trPr>
        <w:tc>
          <w:tcPr>
            <w:tcW w:w="2561" w:type="pct"/>
            <w:tcBorders>
              <w:top w:val="single" w:sz="4" w:space="0" w:color="auto"/>
              <w:left w:val="single" w:sz="4" w:space="0" w:color="auto"/>
              <w:bottom w:val="single" w:sz="4" w:space="0" w:color="auto"/>
              <w:right w:val="single" w:sz="4" w:space="0" w:color="auto"/>
            </w:tcBorders>
          </w:tcPr>
          <w:p w:rsidR="00B10030" w:rsidRPr="0079520C" w:rsidRDefault="00B10030" w:rsidP="00B10030">
            <w:pPr>
              <w:rPr>
                <w:color w:val="000000"/>
              </w:rPr>
            </w:pPr>
            <w:r w:rsidRPr="0079520C">
              <w:rPr>
                <w:rStyle w:val="fontstyle01"/>
                <w:rFonts w:ascii="Times New Roman" w:hAnsi="Times New Roman"/>
                <w:sz w:val="20"/>
                <w:szCs w:val="20"/>
              </w:rPr>
              <w:t xml:space="preserve">Для лиц с ограниченными возможностями здоровья руководитель разрабатывает индивидуальные задания, план и порядок прохождения </w:t>
            </w:r>
            <w:r w:rsidR="00C3608F" w:rsidRPr="0079520C">
              <w:rPr>
                <w:color w:val="000000"/>
              </w:rPr>
              <w:t>практической подготовки</w:t>
            </w:r>
            <w:r w:rsidRPr="0079520C">
              <w:rPr>
                <w:rStyle w:val="fontstyle01"/>
                <w:rFonts w:ascii="Times New Roman" w:hAnsi="Times New Roman"/>
                <w:sz w:val="20"/>
                <w:szCs w:val="20"/>
              </w:rPr>
              <w:t xml:space="preserve"> с учетом особенностей их психофизического развития, индивидуальных возможностей и состояния здоровья, а также образовательные программы, адаптированные для указанных обучающихся и в соответствии с индивидуальными программами реабилитации инвалидов.</w:t>
            </w:r>
          </w:p>
        </w:tc>
        <w:tc>
          <w:tcPr>
            <w:tcW w:w="427" w:type="pct"/>
            <w:tcBorders>
              <w:right w:val="single" w:sz="4" w:space="0" w:color="auto"/>
            </w:tcBorders>
            <w:vAlign w:val="center"/>
          </w:tcPr>
          <w:p w:rsidR="00B10030" w:rsidRPr="002251D7" w:rsidRDefault="00B10030" w:rsidP="00B10030">
            <w:pPr>
              <w:jc w:val="center"/>
              <w:rPr>
                <w:color w:val="000000"/>
                <w:sz w:val="22"/>
                <w:szCs w:val="22"/>
              </w:rPr>
            </w:pPr>
          </w:p>
        </w:tc>
        <w:tc>
          <w:tcPr>
            <w:tcW w:w="125" w:type="pct"/>
          </w:tcPr>
          <w:p w:rsidR="00B10030" w:rsidRPr="002251D7" w:rsidRDefault="00B10030" w:rsidP="00B10030">
            <w:pPr>
              <w:jc w:val="center"/>
              <w:rPr>
                <w:color w:val="000000"/>
                <w:sz w:val="22"/>
                <w:szCs w:val="22"/>
              </w:rPr>
            </w:pPr>
          </w:p>
        </w:tc>
        <w:tc>
          <w:tcPr>
            <w:tcW w:w="335" w:type="pct"/>
            <w:tcBorders>
              <w:right w:val="single" w:sz="4" w:space="0" w:color="auto"/>
            </w:tcBorders>
            <w:vAlign w:val="center"/>
          </w:tcPr>
          <w:p w:rsidR="00B10030" w:rsidRPr="002251D7" w:rsidRDefault="00B10030" w:rsidP="00B10030">
            <w:pPr>
              <w:jc w:val="center"/>
              <w:rPr>
                <w:color w:val="000000"/>
                <w:sz w:val="22"/>
                <w:szCs w:val="22"/>
              </w:rPr>
            </w:pPr>
          </w:p>
        </w:tc>
        <w:tc>
          <w:tcPr>
            <w:tcW w:w="542" w:type="pct"/>
            <w:tcBorders>
              <w:right w:val="single" w:sz="4" w:space="0" w:color="auto"/>
            </w:tcBorders>
          </w:tcPr>
          <w:p w:rsidR="00B10030" w:rsidRPr="002251D7" w:rsidRDefault="00B10030" w:rsidP="00B10030">
            <w:pPr>
              <w:jc w:val="center"/>
              <w:rPr>
                <w:color w:val="000000"/>
                <w:sz w:val="22"/>
                <w:szCs w:val="22"/>
              </w:rPr>
            </w:pPr>
          </w:p>
        </w:tc>
        <w:tc>
          <w:tcPr>
            <w:tcW w:w="539" w:type="pct"/>
            <w:gridSpan w:val="2"/>
            <w:tcBorders>
              <w:right w:val="single" w:sz="4" w:space="0" w:color="auto"/>
            </w:tcBorders>
          </w:tcPr>
          <w:p w:rsidR="00B10030" w:rsidRPr="002251D7" w:rsidRDefault="00B10030" w:rsidP="00B10030">
            <w:pPr>
              <w:jc w:val="center"/>
              <w:rPr>
                <w:color w:val="000000"/>
                <w:sz w:val="22"/>
                <w:szCs w:val="22"/>
              </w:rPr>
            </w:pPr>
          </w:p>
        </w:tc>
        <w:tc>
          <w:tcPr>
            <w:tcW w:w="471" w:type="pct"/>
            <w:gridSpan w:val="2"/>
            <w:tcBorders>
              <w:right w:val="single" w:sz="4" w:space="0" w:color="auto"/>
            </w:tcBorders>
          </w:tcPr>
          <w:p w:rsidR="00B10030" w:rsidRPr="002251D7" w:rsidRDefault="00B10030" w:rsidP="00B10030">
            <w:pPr>
              <w:jc w:val="center"/>
              <w:rPr>
                <w:color w:val="000000"/>
                <w:sz w:val="22"/>
                <w:szCs w:val="22"/>
              </w:rPr>
            </w:pPr>
          </w:p>
        </w:tc>
      </w:tr>
      <w:tr w:rsidR="003C736D" w:rsidRPr="002251D7" w:rsidTr="00B313C4">
        <w:trPr>
          <w:trHeight w:val="334"/>
          <w:jc w:val="center"/>
        </w:trPr>
        <w:tc>
          <w:tcPr>
            <w:tcW w:w="2561" w:type="pct"/>
            <w:vMerge w:val="restart"/>
            <w:tcBorders>
              <w:left w:val="single" w:sz="4" w:space="0" w:color="auto"/>
              <w:right w:val="single" w:sz="4" w:space="0" w:color="auto"/>
            </w:tcBorders>
            <w:vAlign w:val="bottom"/>
          </w:tcPr>
          <w:p w:rsidR="000E2A51" w:rsidRPr="0079520C" w:rsidRDefault="003C736D" w:rsidP="00C3608F">
            <w:pPr>
              <w:rPr>
                <w:color w:val="000000"/>
              </w:rPr>
            </w:pPr>
            <w:r w:rsidRPr="0079520C">
              <w:rPr>
                <w:bCs/>
                <w:iCs/>
                <w:color w:val="000000"/>
              </w:rPr>
              <w:t xml:space="preserve">Подготовка </w:t>
            </w:r>
            <w:r w:rsidR="00782BF3" w:rsidRPr="0079520C">
              <w:rPr>
                <w:bCs/>
                <w:iCs/>
                <w:color w:val="000000"/>
              </w:rPr>
              <w:t xml:space="preserve">к </w:t>
            </w:r>
            <w:r w:rsidR="00782BF3" w:rsidRPr="0079520C">
              <w:rPr>
                <w:color w:val="000000"/>
              </w:rPr>
              <w:t>практической подготовке</w:t>
            </w:r>
            <w:r w:rsidR="00C3608F" w:rsidRPr="0079520C">
              <w:rPr>
                <w:color w:val="000000"/>
              </w:rPr>
              <w:t xml:space="preserve"> при реализации </w:t>
            </w:r>
            <w:r w:rsidR="00367408">
              <w:rPr>
                <w:color w:val="000000"/>
              </w:rPr>
              <w:t>производственной</w:t>
            </w:r>
            <w:r w:rsidR="00C3608F" w:rsidRPr="0079520C">
              <w:rPr>
                <w:color w:val="000000"/>
              </w:rPr>
              <w:t xml:space="preserve"> практики</w:t>
            </w:r>
            <w:r w:rsidRPr="0079520C">
              <w:rPr>
                <w:b/>
                <w:bCs/>
                <w:i/>
                <w:iCs/>
                <w:color w:val="000000"/>
              </w:rPr>
              <w:t>:</w:t>
            </w:r>
            <w:r w:rsidR="000E2A51" w:rsidRPr="0079520C">
              <w:rPr>
                <w:color w:val="000000"/>
              </w:rPr>
              <w:t xml:space="preserve"> </w:t>
            </w:r>
          </w:p>
          <w:p w:rsidR="00C3608F" w:rsidRPr="0079520C" w:rsidRDefault="003C736D" w:rsidP="00C3608F">
            <w:pPr>
              <w:rPr>
                <w:color w:val="000000"/>
              </w:rPr>
            </w:pPr>
            <w:r w:rsidRPr="0079520C">
              <w:rPr>
                <w:color w:val="000000"/>
              </w:rPr>
              <w:t xml:space="preserve">• чтение лекций по наиболее сложным и актуальным проблемам теории и практики, </w:t>
            </w:r>
          </w:p>
          <w:p w:rsidR="003C736D" w:rsidRPr="0079520C" w:rsidRDefault="003C736D" w:rsidP="00C3608F">
            <w:pPr>
              <w:rPr>
                <w:color w:val="000000"/>
              </w:rPr>
            </w:pPr>
            <w:r w:rsidRPr="0079520C">
              <w:rPr>
                <w:color w:val="000000"/>
              </w:rPr>
              <w:t>• проведение индивидуальных и групповых консультаций.</w:t>
            </w:r>
          </w:p>
        </w:tc>
        <w:tc>
          <w:tcPr>
            <w:tcW w:w="427" w:type="pct"/>
            <w:tcBorders>
              <w:right w:val="single" w:sz="4" w:space="0" w:color="auto"/>
            </w:tcBorders>
            <w:vAlign w:val="center"/>
          </w:tcPr>
          <w:p w:rsidR="003C736D" w:rsidRPr="002251D7" w:rsidRDefault="003C736D" w:rsidP="00B10030">
            <w:pPr>
              <w:rPr>
                <w:color w:val="000000"/>
                <w:sz w:val="22"/>
                <w:szCs w:val="22"/>
              </w:rPr>
            </w:pPr>
          </w:p>
        </w:tc>
        <w:tc>
          <w:tcPr>
            <w:tcW w:w="125" w:type="pct"/>
          </w:tcPr>
          <w:p w:rsidR="003C736D" w:rsidRPr="002251D7" w:rsidRDefault="003C736D" w:rsidP="00B10030">
            <w:pPr>
              <w:rPr>
                <w:color w:val="000000"/>
                <w:sz w:val="22"/>
                <w:szCs w:val="22"/>
              </w:rPr>
            </w:pPr>
          </w:p>
        </w:tc>
        <w:tc>
          <w:tcPr>
            <w:tcW w:w="335" w:type="pct"/>
            <w:tcBorders>
              <w:right w:val="single" w:sz="4" w:space="0" w:color="auto"/>
            </w:tcBorders>
            <w:vAlign w:val="center"/>
          </w:tcPr>
          <w:p w:rsidR="003C736D" w:rsidRPr="002251D7" w:rsidRDefault="003C736D" w:rsidP="00B10030">
            <w:pPr>
              <w:rPr>
                <w:color w:val="000000"/>
                <w:sz w:val="22"/>
                <w:szCs w:val="22"/>
              </w:rPr>
            </w:pPr>
          </w:p>
        </w:tc>
        <w:tc>
          <w:tcPr>
            <w:tcW w:w="542" w:type="pct"/>
            <w:tcBorders>
              <w:right w:val="single" w:sz="4" w:space="0" w:color="auto"/>
            </w:tcBorders>
          </w:tcPr>
          <w:p w:rsidR="003C736D" w:rsidRPr="002251D7" w:rsidRDefault="003C736D" w:rsidP="00B10030">
            <w:pPr>
              <w:rPr>
                <w:color w:val="000000"/>
                <w:sz w:val="22"/>
                <w:szCs w:val="22"/>
              </w:rPr>
            </w:pPr>
          </w:p>
        </w:tc>
        <w:tc>
          <w:tcPr>
            <w:tcW w:w="539" w:type="pct"/>
            <w:gridSpan w:val="2"/>
            <w:tcBorders>
              <w:right w:val="single" w:sz="4" w:space="0" w:color="auto"/>
            </w:tcBorders>
          </w:tcPr>
          <w:p w:rsidR="003C736D" w:rsidRPr="002251D7" w:rsidRDefault="003C736D" w:rsidP="00B10030">
            <w:pPr>
              <w:rPr>
                <w:color w:val="000000"/>
                <w:sz w:val="22"/>
                <w:szCs w:val="22"/>
              </w:rPr>
            </w:pPr>
          </w:p>
        </w:tc>
        <w:tc>
          <w:tcPr>
            <w:tcW w:w="471" w:type="pct"/>
            <w:gridSpan w:val="2"/>
            <w:tcBorders>
              <w:right w:val="single" w:sz="4" w:space="0" w:color="auto"/>
            </w:tcBorders>
          </w:tcPr>
          <w:p w:rsidR="003C736D" w:rsidRPr="002251D7" w:rsidRDefault="003C736D" w:rsidP="00B10030">
            <w:pPr>
              <w:rPr>
                <w:color w:val="000000"/>
                <w:sz w:val="22"/>
                <w:szCs w:val="22"/>
              </w:rPr>
            </w:pPr>
          </w:p>
        </w:tc>
      </w:tr>
      <w:tr w:rsidR="003C736D" w:rsidRPr="002251D7" w:rsidTr="00B313C4">
        <w:trPr>
          <w:jc w:val="center"/>
        </w:trPr>
        <w:tc>
          <w:tcPr>
            <w:tcW w:w="2561" w:type="pct"/>
            <w:vMerge/>
            <w:tcBorders>
              <w:left w:val="single" w:sz="4" w:space="0" w:color="auto"/>
              <w:bottom w:val="single" w:sz="4" w:space="0" w:color="auto"/>
              <w:right w:val="single" w:sz="4" w:space="0" w:color="auto"/>
            </w:tcBorders>
            <w:vAlign w:val="center"/>
          </w:tcPr>
          <w:p w:rsidR="003C736D" w:rsidRPr="0079520C" w:rsidRDefault="003C736D" w:rsidP="0079520C">
            <w:pPr>
              <w:ind w:firstLineChars="100" w:firstLine="201"/>
              <w:rPr>
                <w:b/>
                <w:bCs/>
                <w:color w:val="000000"/>
              </w:rPr>
            </w:pPr>
          </w:p>
        </w:tc>
        <w:tc>
          <w:tcPr>
            <w:tcW w:w="427" w:type="pct"/>
            <w:tcBorders>
              <w:bottom w:val="single" w:sz="4" w:space="0" w:color="auto"/>
              <w:right w:val="single" w:sz="4" w:space="0" w:color="auto"/>
            </w:tcBorders>
            <w:vAlign w:val="center"/>
          </w:tcPr>
          <w:p w:rsidR="003C736D" w:rsidRPr="002251D7" w:rsidRDefault="003C736D" w:rsidP="00B10030">
            <w:pPr>
              <w:jc w:val="center"/>
              <w:rPr>
                <w:color w:val="000000"/>
                <w:sz w:val="22"/>
                <w:szCs w:val="22"/>
              </w:rPr>
            </w:pPr>
          </w:p>
        </w:tc>
        <w:tc>
          <w:tcPr>
            <w:tcW w:w="125" w:type="pct"/>
            <w:tcBorders>
              <w:bottom w:val="single" w:sz="4" w:space="0" w:color="auto"/>
            </w:tcBorders>
          </w:tcPr>
          <w:p w:rsidR="003C736D" w:rsidRPr="002251D7" w:rsidRDefault="003C736D" w:rsidP="00B10030">
            <w:pPr>
              <w:jc w:val="center"/>
              <w:rPr>
                <w:color w:val="000000"/>
                <w:sz w:val="22"/>
                <w:szCs w:val="22"/>
              </w:rPr>
            </w:pPr>
          </w:p>
        </w:tc>
        <w:tc>
          <w:tcPr>
            <w:tcW w:w="335" w:type="pct"/>
            <w:tcBorders>
              <w:bottom w:val="single" w:sz="4" w:space="0" w:color="auto"/>
              <w:right w:val="single" w:sz="4" w:space="0" w:color="auto"/>
            </w:tcBorders>
            <w:vAlign w:val="center"/>
          </w:tcPr>
          <w:p w:rsidR="003C736D" w:rsidRPr="002251D7" w:rsidRDefault="003C736D" w:rsidP="00B10030">
            <w:pPr>
              <w:jc w:val="center"/>
              <w:rPr>
                <w:color w:val="000000"/>
                <w:sz w:val="22"/>
                <w:szCs w:val="22"/>
              </w:rPr>
            </w:pPr>
          </w:p>
        </w:tc>
        <w:tc>
          <w:tcPr>
            <w:tcW w:w="542" w:type="pct"/>
            <w:tcBorders>
              <w:bottom w:val="single" w:sz="4" w:space="0" w:color="auto"/>
              <w:right w:val="single" w:sz="4" w:space="0" w:color="auto"/>
            </w:tcBorders>
          </w:tcPr>
          <w:p w:rsidR="003C736D" w:rsidRPr="002251D7" w:rsidRDefault="008B6196" w:rsidP="00B10030">
            <w:pPr>
              <w:jc w:val="center"/>
              <w:rPr>
                <w:color w:val="000000"/>
                <w:sz w:val="22"/>
                <w:szCs w:val="22"/>
              </w:rPr>
            </w:pPr>
            <w:r>
              <w:rPr>
                <w:color w:val="000000"/>
                <w:sz w:val="22"/>
                <w:szCs w:val="22"/>
              </w:rPr>
              <w:t>2</w:t>
            </w:r>
          </w:p>
        </w:tc>
        <w:tc>
          <w:tcPr>
            <w:tcW w:w="539" w:type="pct"/>
            <w:gridSpan w:val="2"/>
            <w:tcBorders>
              <w:bottom w:val="single" w:sz="4" w:space="0" w:color="auto"/>
              <w:right w:val="single" w:sz="4" w:space="0" w:color="auto"/>
            </w:tcBorders>
          </w:tcPr>
          <w:p w:rsidR="003C736D" w:rsidRPr="002251D7" w:rsidRDefault="003C736D" w:rsidP="00B10030">
            <w:pPr>
              <w:jc w:val="center"/>
              <w:rPr>
                <w:color w:val="000000"/>
                <w:sz w:val="22"/>
                <w:szCs w:val="22"/>
              </w:rPr>
            </w:pPr>
          </w:p>
        </w:tc>
        <w:tc>
          <w:tcPr>
            <w:tcW w:w="471" w:type="pct"/>
            <w:gridSpan w:val="2"/>
            <w:tcBorders>
              <w:bottom w:val="single" w:sz="4" w:space="0" w:color="auto"/>
              <w:right w:val="single" w:sz="4" w:space="0" w:color="auto"/>
            </w:tcBorders>
          </w:tcPr>
          <w:p w:rsidR="003C736D" w:rsidRPr="002251D7" w:rsidRDefault="003C736D" w:rsidP="00B10030">
            <w:pPr>
              <w:jc w:val="center"/>
              <w:rPr>
                <w:color w:val="000000"/>
                <w:sz w:val="22"/>
                <w:szCs w:val="22"/>
              </w:rPr>
            </w:pPr>
          </w:p>
        </w:tc>
      </w:tr>
      <w:tr w:rsidR="00B10030" w:rsidRPr="00015D94" w:rsidTr="00B313C4">
        <w:trPr>
          <w:trHeight w:val="454"/>
          <w:jc w:val="center"/>
        </w:trPr>
        <w:tc>
          <w:tcPr>
            <w:tcW w:w="5000" w:type="pct"/>
            <w:gridSpan w:val="9"/>
            <w:tcBorders>
              <w:left w:val="single" w:sz="4" w:space="0" w:color="auto"/>
              <w:bottom w:val="single" w:sz="4" w:space="0" w:color="auto"/>
              <w:right w:val="single" w:sz="4" w:space="0" w:color="auto"/>
            </w:tcBorders>
            <w:vAlign w:val="bottom"/>
          </w:tcPr>
          <w:p w:rsidR="00B10030" w:rsidRPr="0079520C" w:rsidRDefault="00E562FD" w:rsidP="00E562FD">
            <w:pPr>
              <w:jc w:val="both"/>
              <w:rPr>
                <w:b/>
                <w:color w:val="000000"/>
              </w:rPr>
            </w:pPr>
            <w:r w:rsidRPr="0079520C">
              <w:rPr>
                <w:rStyle w:val="fontstyle01"/>
                <w:rFonts w:ascii="Times New Roman" w:hAnsi="Times New Roman"/>
                <w:sz w:val="20"/>
                <w:szCs w:val="20"/>
              </w:rPr>
              <w:t>По результатам прохождения практической подготовки проводится текущая аттестация по следующим основным вопросам,</w:t>
            </w:r>
            <w:r w:rsidRPr="0079520C">
              <w:rPr>
                <w:color w:val="000000"/>
              </w:rPr>
              <w:t xml:space="preserve"> </w:t>
            </w:r>
            <w:r w:rsidRPr="0079520C">
              <w:rPr>
                <w:rStyle w:val="fontstyle01"/>
                <w:rFonts w:ascii="Times New Roman" w:hAnsi="Times New Roman"/>
                <w:sz w:val="20"/>
                <w:szCs w:val="20"/>
              </w:rPr>
              <w:t>являющимся одновременно и разделами предоставляемого руководителю практики отчета</w:t>
            </w:r>
          </w:p>
        </w:tc>
      </w:tr>
      <w:tr w:rsidR="00B10030" w:rsidRPr="00015D94" w:rsidTr="00B313C4">
        <w:trPr>
          <w:trHeight w:val="454"/>
          <w:jc w:val="center"/>
        </w:trPr>
        <w:tc>
          <w:tcPr>
            <w:tcW w:w="2561" w:type="pct"/>
            <w:tcBorders>
              <w:left w:val="single" w:sz="4" w:space="0" w:color="auto"/>
              <w:bottom w:val="single" w:sz="4" w:space="0" w:color="auto"/>
              <w:right w:val="single" w:sz="4" w:space="0" w:color="auto"/>
            </w:tcBorders>
            <w:vAlign w:val="bottom"/>
          </w:tcPr>
          <w:p w:rsidR="00E562FD" w:rsidRPr="0079520C" w:rsidRDefault="00E562FD" w:rsidP="00A057D5">
            <w:pPr>
              <w:jc w:val="center"/>
              <w:rPr>
                <w:rStyle w:val="fontstyle01"/>
                <w:rFonts w:ascii="Times New Roman" w:hAnsi="Times New Roman"/>
                <w:b/>
                <w:sz w:val="20"/>
                <w:szCs w:val="20"/>
              </w:rPr>
            </w:pPr>
            <w:r w:rsidRPr="0079520C">
              <w:rPr>
                <w:rStyle w:val="fontstyle01"/>
                <w:rFonts w:ascii="Times New Roman" w:hAnsi="Times New Roman"/>
                <w:b/>
                <w:sz w:val="20"/>
                <w:szCs w:val="20"/>
              </w:rPr>
              <w:t>Общее задание</w:t>
            </w:r>
          </w:p>
          <w:p w:rsidR="0062295D" w:rsidRPr="00E66B7C" w:rsidRDefault="00E562FD" w:rsidP="0062295D">
            <w:pPr>
              <w:rPr>
                <w:rFonts w:ascii="TimesNewRomanPSMT" w:hAnsi="TimesNewRomanPSMT"/>
                <w:color w:val="000000"/>
                <w:sz w:val="22"/>
                <w:szCs w:val="22"/>
                <w:highlight w:val="yellow"/>
              </w:rPr>
            </w:pPr>
            <w:r w:rsidRPr="0079520C">
              <w:rPr>
                <w:rStyle w:val="fontstyle01"/>
                <w:rFonts w:ascii="Times New Roman" w:hAnsi="Times New Roman"/>
                <w:sz w:val="20"/>
                <w:szCs w:val="20"/>
              </w:rPr>
              <w:t xml:space="preserve"> </w:t>
            </w:r>
            <w:r w:rsidR="0062295D" w:rsidRPr="00E66B7C">
              <w:rPr>
                <w:rStyle w:val="fontstyle01"/>
                <w:sz w:val="22"/>
                <w:szCs w:val="22"/>
              </w:rPr>
              <w:t>В ходе выполнения общего задания</w:t>
            </w:r>
            <w:r w:rsidR="0062295D" w:rsidRPr="00E66B7C">
              <w:rPr>
                <w:rStyle w:val="fontstyle01"/>
                <w:b/>
                <w:sz w:val="22"/>
                <w:szCs w:val="22"/>
              </w:rPr>
              <w:t xml:space="preserve"> </w:t>
            </w:r>
            <w:r w:rsidR="0062295D" w:rsidRPr="00E66B7C">
              <w:rPr>
                <w:color w:val="000000"/>
                <w:sz w:val="22"/>
                <w:szCs w:val="22"/>
              </w:rPr>
              <w:t>практической подготовки</w:t>
            </w:r>
            <w:r w:rsidR="0062295D" w:rsidRPr="00E66B7C">
              <w:rPr>
                <w:rStyle w:val="fontstyle01"/>
                <w:b/>
                <w:sz w:val="22"/>
                <w:szCs w:val="22"/>
              </w:rPr>
              <w:t xml:space="preserve"> </w:t>
            </w:r>
            <w:r w:rsidR="0062295D" w:rsidRPr="00E66B7C">
              <w:rPr>
                <w:rStyle w:val="fontstyle01"/>
                <w:sz w:val="22"/>
                <w:szCs w:val="22"/>
              </w:rPr>
              <w:t>обучающемуся надлежит изучить следующие вопросы:</w:t>
            </w:r>
            <w:r w:rsidR="0062295D" w:rsidRPr="00E66B7C">
              <w:rPr>
                <w:rFonts w:ascii="TimesNewRomanPSMT" w:hAnsi="TimesNewRomanPSMT"/>
                <w:color w:val="000000"/>
                <w:sz w:val="22"/>
                <w:szCs w:val="22"/>
                <w:highlight w:val="yellow"/>
              </w:rPr>
              <w:t xml:space="preserve"> </w:t>
            </w:r>
          </w:p>
          <w:p w:rsidR="0062295D" w:rsidRPr="00E66B7C" w:rsidRDefault="0062295D" w:rsidP="0062295D">
            <w:pPr>
              <w:suppressAutoHyphens/>
              <w:jc w:val="both"/>
              <w:rPr>
                <w:b/>
                <w:i/>
                <w:sz w:val="22"/>
                <w:szCs w:val="22"/>
              </w:rPr>
            </w:pPr>
            <w:r w:rsidRPr="00E66B7C">
              <w:rPr>
                <w:b/>
                <w:i/>
                <w:sz w:val="22"/>
                <w:szCs w:val="22"/>
              </w:rPr>
              <w:t xml:space="preserve">Задание для практической подготовки при реализации </w:t>
            </w:r>
            <w:r w:rsidRPr="00E66B7C">
              <w:rPr>
                <w:sz w:val="22"/>
                <w:szCs w:val="22"/>
              </w:rPr>
              <w:t>производственной</w:t>
            </w:r>
            <w:r w:rsidRPr="00E66B7C">
              <w:rPr>
                <w:b/>
                <w:i/>
                <w:sz w:val="22"/>
                <w:szCs w:val="22"/>
              </w:rPr>
              <w:t xml:space="preserve"> практики:</w:t>
            </w:r>
          </w:p>
          <w:p w:rsidR="00782BF3" w:rsidRPr="00F924CA" w:rsidRDefault="00782BF3" w:rsidP="00782BF3">
            <w:pPr>
              <w:jc w:val="both"/>
              <w:rPr>
                <w:sz w:val="18"/>
                <w:szCs w:val="18"/>
              </w:rPr>
            </w:pPr>
            <w:r w:rsidRPr="00F924CA">
              <w:rPr>
                <w:rStyle w:val="a9"/>
                <w:noProof/>
                <w:sz w:val="18"/>
                <w:szCs w:val="18"/>
              </w:rPr>
              <w:t>1. Изучить</w:t>
            </w:r>
            <w:r w:rsidRPr="00F924CA">
              <w:rPr>
                <w:sz w:val="18"/>
                <w:szCs w:val="18"/>
              </w:rPr>
              <w:t xml:space="preserve"> основными направлениями работы профильной организации (</w:t>
            </w:r>
            <w:r w:rsidRPr="00F924CA">
              <w:rPr>
                <w:i/>
                <w:sz w:val="18"/>
                <w:szCs w:val="18"/>
              </w:rPr>
              <w:t>наименование профильной организации)</w:t>
            </w:r>
          </w:p>
          <w:p w:rsidR="00782BF3" w:rsidRPr="00F924CA" w:rsidRDefault="00782BF3" w:rsidP="00782BF3">
            <w:pPr>
              <w:jc w:val="both"/>
              <w:rPr>
                <w:color w:val="FF0000"/>
                <w:sz w:val="18"/>
                <w:szCs w:val="18"/>
              </w:rPr>
            </w:pPr>
            <w:r w:rsidRPr="00F924CA">
              <w:rPr>
                <w:sz w:val="18"/>
                <w:szCs w:val="18"/>
              </w:rPr>
              <w:t>2. Изучить нормативно-правовое обеспечение деятельности организации и организационную структуру (</w:t>
            </w:r>
            <w:r w:rsidRPr="00F924CA">
              <w:rPr>
                <w:i/>
                <w:sz w:val="18"/>
                <w:szCs w:val="18"/>
              </w:rPr>
              <w:t>наименование базы практики</w:t>
            </w:r>
            <w:r w:rsidRPr="00F924CA">
              <w:rPr>
                <w:sz w:val="18"/>
                <w:szCs w:val="18"/>
              </w:rPr>
              <w:t xml:space="preserve">) </w:t>
            </w:r>
          </w:p>
          <w:p w:rsidR="00B10030" w:rsidRPr="0062295D" w:rsidRDefault="00782BF3" w:rsidP="00782BF3">
            <w:pPr>
              <w:jc w:val="both"/>
            </w:pPr>
            <w:r w:rsidRPr="00F924CA">
              <w:rPr>
                <w:sz w:val="18"/>
                <w:szCs w:val="18"/>
              </w:rPr>
              <w:t xml:space="preserve">3. </w:t>
            </w:r>
            <w:r>
              <w:rPr>
                <w:sz w:val="18"/>
                <w:szCs w:val="18"/>
              </w:rPr>
              <w:t>О</w:t>
            </w:r>
            <w:r w:rsidRPr="00704A57">
              <w:rPr>
                <w:sz w:val="18"/>
                <w:szCs w:val="18"/>
              </w:rPr>
              <w:t xml:space="preserve">писать разрешения конфликта и противоречия при деловом общении на основе учета интересов всех сторон в деятельности органа власти </w:t>
            </w:r>
            <w:r w:rsidRPr="00F924CA">
              <w:rPr>
                <w:sz w:val="18"/>
                <w:szCs w:val="18"/>
              </w:rPr>
              <w:t>(</w:t>
            </w:r>
            <w:r w:rsidRPr="00F924CA">
              <w:rPr>
                <w:i/>
                <w:sz w:val="18"/>
                <w:szCs w:val="18"/>
              </w:rPr>
              <w:t>наименование профильной организации</w:t>
            </w:r>
            <w:r w:rsidRPr="00F924CA">
              <w:rPr>
                <w:sz w:val="18"/>
                <w:szCs w:val="18"/>
              </w:rPr>
              <w:t xml:space="preserve">)  </w:t>
            </w:r>
          </w:p>
        </w:tc>
        <w:tc>
          <w:tcPr>
            <w:tcW w:w="427" w:type="pct"/>
            <w:tcBorders>
              <w:bottom w:val="single" w:sz="4" w:space="0" w:color="auto"/>
              <w:right w:val="single" w:sz="4" w:space="0" w:color="auto"/>
            </w:tcBorders>
            <w:vAlign w:val="bottom"/>
          </w:tcPr>
          <w:p w:rsidR="00B10030" w:rsidRPr="00CB70C5" w:rsidRDefault="00B10030" w:rsidP="00B10030">
            <w:pPr>
              <w:jc w:val="center"/>
              <w:rPr>
                <w:sz w:val="22"/>
                <w:szCs w:val="22"/>
              </w:rPr>
            </w:pPr>
          </w:p>
        </w:tc>
        <w:tc>
          <w:tcPr>
            <w:tcW w:w="125" w:type="pct"/>
            <w:tcBorders>
              <w:bottom w:val="single" w:sz="4" w:space="0" w:color="auto"/>
            </w:tcBorders>
          </w:tcPr>
          <w:p w:rsidR="00B10030" w:rsidRPr="00CB70C5" w:rsidRDefault="00B10030" w:rsidP="00B10030">
            <w:pPr>
              <w:jc w:val="center"/>
              <w:rPr>
                <w:sz w:val="22"/>
                <w:szCs w:val="22"/>
              </w:rPr>
            </w:pPr>
          </w:p>
        </w:tc>
        <w:tc>
          <w:tcPr>
            <w:tcW w:w="335" w:type="pct"/>
            <w:tcBorders>
              <w:bottom w:val="single" w:sz="4" w:space="0" w:color="auto"/>
              <w:right w:val="single" w:sz="4" w:space="0" w:color="auto"/>
            </w:tcBorders>
            <w:vAlign w:val="bottom"/>
          </w:tcPr>
          <w:p w:rsidR="00B10030" w:rsidRPr="00CB70C5" w:rsidRDefault="00B10030" w:rsidP="00B10030">
            <w:pPr>
              <w:jc w:val="center"/>
              <w:rPr>
                <w:sz w:val="22"/>
                <w:szCs w:val="22"/>
              </w:rPr>
            </w:pPr>
          </w:p>
        </w:tc>
        <w:tc>
          <w:tcPr>
            <w:tcW w:w="542" w:type="pct"/>
            <w:tcBorders>
              <w:bottom w:val="single" w:sz="4" w:space="0" w:color="auto"/>
              <w:right w:val="single" w:sz="4" w:space="0" w:color="auto"/>
            </w:tcBorders>
          </w:tcPr>
          <w:p w:rsidR="00B10030" w:rsidRPr="00015D94" w:rsidRDefault="00B10030" w:rsidP="00B10030">
            <w:pPr>
              <w:jc w:val="center"/>
              <w:rPr>
                <w:color w:val="000000"/>
                <w:sz w:val="22"/>
                <w:szCs w:val="22"/>
              </w:rPr>
            </w:pPr>
          </w:p>
        </w:tc>
        <w:tc>
          <w:tcPr>
            <w:tcW w:w="539" w:type="pct"/>
            <w:gridSpan w:val="2"/>
            <w:tcBorders>
              <w:bottom w:val="single" w:sz="4" w:space="0" w:color="auto"/>
              <w:right w:val="single" w:sz="4" w:space="0" w:color="auto"/>
            </w:tcBorders>
          </w:tcPr>
          <w:p w:rsidR="00B10030" w:rsidRPr="00015D94" w:rsidRDefault="008B6196" w:rsidP="00B10030">
            <w:pPr>
              <w:jc w:val="center"/>
              <w:rPr>
                <w:color w:val="000000"/>
                <w:sz w:val="22"/>
                <w:szCs w:val="22"/>
              </w:rPr>
            </w:pPr>
            <w:r>
              <w:rPr>
                <w:color w:val="000000"/>
                <w:sz w:val="22"/>
                <w:szCs w:val="22"/>
              </w:rPr>
              <w:t>45</w:t>
            </w:r>
          </w:p>
        </w:tc>
        <w:tc>
          <w:tcPr>
            <w:tcW w:w="471" w:type="pct"/>
            <w:gridSpan w:val="2"/>
            <w:tcBorders>
              <w:bottom w:val="single" w:sz="4" w:space="0" w:color="auto"/>
              <w:right w:val="single" w:sz="4" w:space="0" w:color="auto"/>
            </w:tcBorders>
          </w:tcPr>
          <w:p w:rsidR="00B10030" w:rsidRPr="00015D94" w:rsidRDefault="00B10030" w:rsidP="00B10030">
            <w:pPr>
              <w:jc w:val="center"/>
              <w:rPr>
                <w:color w:val="000000"/>
                <w:sz w:val="22"/>
                <w:szCs w:val="22"/>
              </w:rPr>
            </w:pPr>
          </w:p>
        </w:tc>
      </w:tr>
      <w:tr w:rsidR="00B10030" w:rsidRPr="00015D94" w:rsidTr="00B313C4">
        <w:trPr>
          <w:trHeight w:val="428"/>
          <w:jc w:val="center"/>
        </w:trPr>
        <w:tc>
          <w:tcPr>
            <w:tcW w:w="2561" w:type="pct"/>
            <w:tcBorders>
              <w:left w:val="single" w:sz="4" w:space="0" w:color="auto"/>
              <w:bottom w:val="single" w:sz="4" w:space="0" w:color="auto"/>
              <w:right w:val="single" w:sz="4" w:space="0" w:color="auto"/>
            </w:tcBorders>
            <w:vAlign w:val="bottom"/>
          </w:tcPr>
          <w:p w:rsidR="0062295D" w:rsidRPr="00F924CA" w:rsidRDefault="0062295D" w:rsidP="0062295D">
            <w:pPr>
              <w:suppressAutoHyphens/>
              <w:jc w:val="both"/>
              <w:rPr>
                <w:b/>
                <w:i/>
                <w:spacing w:val="-11"/>
                <w:sz w:val="18"/>
                <w:szCs w:val="18"/>
              </w:rPr>
            </w:pPr>
            <w:r w:rsidRPr="00F924CA">
              <w:rPr>
                <w:b/>
                <w:i/>
                <w:sz w:val="18"/>
                <w:szCs w:val="18"/>
              </w:rPr>
              <w:t>Индивидуальное задание:</w:t>
            </w:r>
          </w:p>
          <w:p w:rsidR="00DD4229" w:rsidRPr="00F47BD4" w:rsidRDefault="00DD4229" w:rsidP="00DD4229">
            <w:pPr>
              <w:jc w:val="both"/>
              <w:rPr>
                <w:sz w:val="18"/>
                <w:szCs w:val="18"/>
              </w:rPr>
            </w:pPr>
            <w:r w:rsidRPr="00F47BD4">
              <w:rPr>
                <w:sz w:val="18"/>
                <w:szCs w:val="18"/>
              </w:rPr>
              <w:t xml:space="preserve">2.1. </w:t>
            </w:r>
            <w:r w:rsidRPr="00F47BD4">
              <w:rPr>
                <w:iCs/>
                <w:sz w:val="18"/>
                <w:szCs w:val="18"/>
              </w:rPr>
              <w:t xml:space="preserve">Проанализировать на примере субъекта РФ/ МО </w:t>
            </w:r>
            <w:r w:rsidRPr="00F47BD4">
              <w:rPr>
                <w:sz w:val="18"/>
                <w:szCs w:val="18"/>
              </w:rPr>
              <w:t>деятельность органов власти в сфере экономического законодательства</w:t>
            </w:r>
          </w:p>
          <w:p w:rsidR="00DD4229" w:rsidRPr="00F47BD4" w:rsidRDefault="00DD4229" w:rsidP="00DD4229">
            <w:pPr>
              <w:jc w:val="both"/>
              <w:rPr>
                <w:sz w:val="18"/>
                <w:szCs w:val="18"/>
              </w:rPr>
            </w:pPr>
            <w:r w:rsidRPr="00F47BD4">
              <w:rPr>
                <w:sz w:val="18"/>
                <w:szCs w:val="18"/>
              </w:rPr>
              <w:t xml:space="preserve">2.2. </w:t>
            </w:r>
            <w:r w:rsidRPr="00F47BD4">
              <w:rPr>
                <w:iCs/>
                <w:sz w:val="18"/>
                <w:szCs w:val="18"/>
              </w:rPr>
              <w:t>Проанализировать на примере субъекта РФ/ МО</w:t>
            </w:r>
            <w:r w:rsidRPr="00F47BD4">
              <w:rPr>
                <w:sz w:val="18"/>
                <w:szCs w:val="18"/>
              </w:rPr>
              <w:t xml:space="preserve"> инструменты государственной политики в сфере законодательства о государственном регулировании экономики и стратегическом планировании в Российской Федерации/ субъекте РФ, МО; инструменты государственной политики в сфере законодательства о бюджете, налогах и финансовом контроле в Российской Федерации/ субъекте РФ, МО</w:t>
            </w:r>
          </w:p>
          <w:p w:rsidR="00DD4229" w:rsidRPr="00F47BD4" w:rsidRDefault="00DD4229" w:rsidP="00DD4229">
            <w:pPr>
              <w:jc w:val="both"/>
              <w:rPr>
                <w:sz w:val="18"/>
                <w:szCs w:val="18"/>
              </w:rPr>
            </w:pPr>
            <w:r w:rsidRPr="00F47BD4">
              <w:rPr>
                <w:sz w:val="18"/>
                <w:szCs w:val="18"/>
              </w:rPr>
              <w:t>2.3. Проанализировать</w:t>
            </w:r>
            <w:r w:rsidRPr="00F47BD4">
              <w:rPr>
                <w:iCs/>
                <w:sz w:val="18"/>
                <w:szCs w:val="18"/>
              </w:rPr>
              <w:t xml:space="preserve"> на примере субъекта РФ/ МО</w:t>
            </w:r>
            <w:r w:rsidRPr="00F47BD4">
              <w:rPr>
                <w:sz w:val="18"/>
                <w:szCs w:val="18"/>
              </w:rPr>
              <w:t xml:space="preserve"> нормативные правовые акты/муниципальные правовые акты, регулирующие предоставление субсидий некоммерческим организациям, не являющимся государственными (муниципальными) учреждениями;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DD4229" w:rsidRPr="00F47BD4" w:rsidRDefault="00DD4229" w:rsidP="00DD4229">
            <w:pPr>
              <w:jc w:val="both"/>
              <w:rPr>
                <w:sz w:val="18"/>
                <w:szCs w:val="18"/>
              </w:rPr>
            </w:pPr>
            <w:r w:rsidRPr="00F47BD4">
              <w:rPr>
                <w:sz w:val="18"/>
                <w:szCs w:val="18"/>
              </w:rPr>
              <w:t>2.4. Проанализировать</w:t>
            </w:r>
            <w:r w:rsidRPr="00F47BD4">
              <w:rPr>
                <w:iCs/>
                <w:sz w:val="18"/>
                <w:szCs w:val="18"/>
              </w:rPr>
              <w:t xml:space="preserve"> на примере субъекта РФ/ МО</w:t>
            </w:r>
            <w:r w:rsidRPr="00F47BD4">
              <w:rPr>
                <w:sz w:val="18"/>
                <w:szCs w:val="18"/>
              </w:rPr>
              <w:t xml:space="preserve"> инструменты государственной политики в сфере антикризисного управления; нормативно-правовые основы в сфере несостоятельности (банкротства), статистику банкротства хозяйствующих субъектов в динамике за три года</w:t>
            </w:r>
          </w:p>
          <w:p w:rsidR="00E562FD" w:rsidRPr="0051680E" w:rsidRDefault="00DD4229" w:rsidP="00DD4229">
            <w:pPr>
              <w:pStyle w:val="60"/>
              <w:shd w:val="clear" w:color="auto" w:fill="auto"/>
              <w:tabs>
                <w:tab w:val="left" w:pos="1162"/>
              </w:tabs>
              <w:spacing w:line="240" w:lineRule="auto"/>
              <w:rPr>
                <w:sz w:val="22"/>
                <w:szCs w:val="22"/>
              </w:rPr>
            </w:pPr>
            <w:r w:rsidRPr="00F47BD4">
              <w:rPr>
                <w:sz w:val="18"/>
                <w:szCs w:val="18"/>
              </w:rPr>
              <w:t>2.5. Проанализировать</w:t>
            </w:r>
            <w:r w:rsidRPr="00F47BD4">
              <w:rPr>
                <w:iCs/>
                <w:sz w:val="18"/>
                <w:szCs w:val="18"/>
              </w:rPr>
              <w:t xml:space="preserve"> на примере субъекта РФ/ МО</w:t>
            </w:r>
            <w:r w:rsidRPr="00F47BD4">
              <w:rPr>
                <w:sz w:val="18"/>
                <w:szCs w:val="18"/>
              </w:rPr>
              <w:t xml:space="preserve"> инструменты государственной политики в сфере законодательства о труде, социального обеспечения; инструменты государственной политики в сфере законодательства здравоохранения, образования, науки и культуры</w:t>
            </w:r>
          </w:p>
        </w:tc>
        <w:tc>
          <w:tcPr>
            <w:tcW w:w="427" w:type="pct"/>
            <w:tcBorders>
              <w:bottom w:val="single" w:sz="4" w:space="0" w:color="auto"/>
              <w:right w:val="single" w:sz="4" w:space="0" w:color="auto"/>
            </w:tcBorders>
            <w:vAlign w:val="bottom"/>
          </w:tcPr>
          <w:p w:rsidR="00B10030" w:rsidRPr="00CB70C5" w:rsidRDefault="00B10030" w:rsidP="00B10030">
            <w:pPr>
              <w:jc w:val="center"/>
              <w:rPr>
                <w:sz w:val="22"/>
                <w:szCs w:val="22"/>
              </w:rPr>
            </w:pPr>
          </w:p>
        </w:tc>
        <w:tc>
          <w:tcPr>
            <w:tcW w:w="125" w:type="pct"/>
            <w:tcBorders>
              <w:bottom w:val="single" w:sz="4" w:space="0" w:color="auto"/>
            </w:tcBorders>
          </w:tcPr>
          <w:p w:rsidR="00B10030" w:rsidRPr="00CB70C5" w:rsidRDefault="00B10030" w:rsidP="00B10030">
            <w:pPr>
              <w:jc w:val="center"/>
              <w:rPr>
                <w:sz w:val="22"/>
                <w:szCs w:val="22"/>
              </w:rPr>
            </w:pPr>
          </w:p>
        </w:tc>
        <w:tc>
          <w:tcPr>
            <w:tcW w:w="335" w:type="pct"/>
            <w:tcBorders>
              <w:bottom w:val="single" w:sz="4" w:space="0" w:color="auto"/>
              <w:right w:val="single" w:sz="4" w:space="0" w:color="auto"/>
            </w:tcBorders>
            <w:vAlign w:val="bottom"/>
          </w:tcPr>
          <w:p w:rsidR="00B10030" w:rsidRPr="00CB70C5" w:rsidRDefault="00B10030" w:rsidP="00B10030">
            <w:pPr>
              <w:jc w:val="center"/>
              <w:rPr>
                <w:sz w:val="22"/>
                <w:szCs w:val="22"/>
              </w:rPr>
            </w:pPr>
          </w:p>
        </w:tc>
        <w:tc>
          <w:tcPr>
            <w:tcW w:w="542" w:type="pct"/>
            <w:tcBorders>
              <w:bottom w:val="single" w:sz="4" w:space="0" w:color="auto"/>
              <w:right w:val="single" w:sz="4" w:space="0" w:color="auto"/>
            </w:tcBorders>
          </w:tcPr>
          <w:p w:rsidR="00B10030" w:rsidRPr="00015D94" w:rsidRDefault="00B10030" w:rsidP="00B10030">
            <w:pPr>
              <w:jc w:val="center"/>
              <w:rPr>
                <w:color w:val="000000"/>
                <w:sz w:val="22"/>
                <w:szCs w:val="22"/>
              </w:rPr>
            </w:pPr>
            <w:r>
              <w:rPr>
                <w:color w:val="000000"/>
                <w:sz w:val="22"/>
                <w:szCs w:val="22"/>
              </w:rPr>
              <w:t xml:space="preserve"> </w:t>
            </w:r>
          </w:p>
        </w:tc>
        <w:tc>
          <w:tcPr>
            <w:tcW w:w="539" w:type="pct"/>
            <w:gridSpan w:val="2"/>
            <w:tcBorders>
              <w:bottom w:val="single" w:sz="4" w:space="0" w:color="auto"/>
              <w:right w:val="single" w:sz="4" w:space="0" w:color="auto"/>
            </w:tcBorders>
          </w:tcPr>
          <w:p w:rsidR="00B10030" w:rsidRPr="00015D94" w:rsidRDefault="008B6196" w:rsidP="00B10030">
            <w:pPr>
              <w:jc w:val="center"/>
              <w:rPr>
                <w:color w:val="000000"/>
                <w:sz w:val="22"/>
                <w:szCs w:val="22"/>
              </w:rPr>
            </w:pPr>
            <w:r>
              <w:rPr>
                <w:color w:val="000000"/>
                <w:sz w:val="22"/>
                <w:szCs w:val="22"/>
              </w:rPr>
              <w:t>45</w:t>
            </w:r>
          </w:p>
        </w:tc>
        <w:tc>
          <w:tcPr>
            <w:tcW w:w="471" w:type="pct"/>
            <w:gridSpan w:val="2"/>
            <w:tcBorders>
              <w:bottom w:val="single" w:sz="4" w:space="0" w:color="auto"/>
              <w:right w:val="single" w:sz="4" w:space="0" w:color="auto"/>
            </w:tcBorders>
          </w:tcPr>
          <w:p w:rsidR="00B10030" w:rsidRPr="00015D94" w:rsidRDefault="00B10030" w:rsidP="00B10030">
            <w:pPr>
              <w:jc w:val="center"/>
              <w:rPr>
                <w:color w:val="000000"/>
                <w:sz w:val="22"/>
                <w:szCs w:val="22"/>
              </w:rPr>
            </w:pPr>
          </w:p>
        </w:tc>
      </w:tr>
      <w:tr w:rsidR="00B10030" w:rsidRPr="002251D7" w:rsidTr="00B313C4">
        <w:trPr>
          <w:jc w:val="center"/>
        </w:trPr>
        <w:tc>
          <w:tcPr>
            <w:tcW w:w="2561" w:type="pct"/>
            <w:tcBorders>
              <w:left w:val="single" w:sz="4" w:space="0" w:color="auto"/>
              <w:right w:val="single" w:sz="4" w:space="0" w:color="auto"/>
            </w:tcBorders>
            <w:vAlign w:val="bottom"/>
          </w:tcPr>
          <w:p w:rsidR="00B10030" w:rsidRPr="002251D7" w:rsidRDefault="00B10030" w:rsidP="008F32FC">
            <w:pPr>
              <w:rPr>
                <w:color w:val="000000"/>
                <w:sz w:val="22"/>
                <w:szCs w:val="22"/>
              </w:rPr>
            </w:pPr>
            <w:r w:rsidRPr="002251D7">
              <w:rPr>
                <w:color w:val="000000"/>
                <w:sz w:val="22"/>
                <w:szCs w:val="22"/>
              </w:rPr>
              <w:t>По окончании практи</w:t>
            </w:r>
            <w:r w:rsidR="008F32FC">
              <w:rPr>
                <w:color w:val="000000"/>
                <w:sz w:val="22"/>
                <w:szCs w:val="22"/>
              </w:rPr>
              <w:t>ческой подготовки</w:t>
            </w:r>
            <w:r w:rsidRPr="002251D7">
              <w:rPr>
                <w:color w:val="000000"/>
                <w:sz w:val="22"/>
                <w:szCs w:val="22"/>
              </w:rPr>
              <w:t xml:space="preserve"> </w:t>
            </w:r>
            <w:r w:rsidR="008F32FC">
              <w:rPr>
                <w:color w:val="000000"/>
                <w:sz w:val="22"/>
                <w:szCs w:val="22"/>
              </w:rPr>
              <w:t>обуча</w:t>
            </w:r>
            <w:r w:rsidR="008F32FC">
              <w:rPr>
                <w:color w:val="000000"/>
                <w:sz w:val="22"/>
                <w:szCs w:val="22"/>
              </w:rPr>
              <w:lastRenderedPageBreak/>
              <w:t>ющийся</w:t>
            </w:r>
            <w:r w:rsidRPr="002251D7">
              <w:rPr>
                <w:color w:val="000000"/>
                <w:sz w:val="22"/>
                <w:szCs w:val="22"/>
              </w:rPr>
              <w:t xml:space="preserve"> представляет на кафедру:</w:t>
            </w:r>
          </w:p>
        </w:tc>
        <w:tc>
          <w:tcPr>
            <w:tcW w:w="427" w:type="pct"/>
            <w:tcBorders>
              <w:right w:val="single" w:sz="4" w:space="0" w:color="auto"/>
            </w:tcBorders>
            <w:vAlign w:val="center"/>
          </w:tcPr>
          <w:p w:rsidR="00B10030" w:rsidRPr="002251D7" w:rsidRDefault="00B10030" w:rsidP="00B10030">
            <w:pPr>
              <w:rPr>
                <w:color w:val="000000"/>
                <w:sz w:val="22"/>
                <w:szCs w:val="22"/>
              </w:rPr>
            </w:pPr>
            <w:r w:rsidRPr="002251D7">
              <w:rPr>
                <w:color w:val="000000"/>
                <w:sz w:val="22"/>
                <w:szCs w:val="22"/>
              </w:rPr>
              <w:lastRenderedPageBreak/>
              <w:t> </w:t>
            </w:r>
          </w:p>
        </w:tc>
        <w:tc>
          <w:tcPr>
            <w:tcW w:w="125" w:type="pct"/>
          </w:tcPr>
          <w:p w:rsidR="00B10030" w:rsidRPr="002251D7" w:rsidRDefault="00B10030" w:rsidP="00B10030">
            <w:pPr>
              <w:rPr>
                <w:color w:val="000000"/>
                <w:sz w:val="22"/>
                <w:szCs w:val="22"/>
              </w:rPr>
            </w:pPr>
          </w:p>
        </w:tc>
        <w:tc>
          <w:tcPr>
            <w:tcW w:w="335" w:type="pct"/>
            <w:tcBorders>
              <w:right w:val="single" w:sz="4" w:space="0" w:color="auto"/>
            </w:tcBorders>
            <w:vAlign w:val="center"/>
          </w:tcPr>
          <w:p w:rsidR="00B10030" w:rsidRPr="002251D7" w:rsidRDefault="00B10030" w:rsidP="00B10030">
            <w:pPr>
              <w:rPr>
                <w:color w:val="000000"/>
                <w:sz w:val="22"/>
                <w:szCs w:val="22"/>
              </w:rPr>
            </w:pPr>
            <w:r w:rsidRPr="002251D7">
              <w:rPr>
                <w:color w:val="000000"/>
                <w:sz w:val="22"/>
                <w:szCs w:val="22"/>
              </w:rPr>
              <w:t> </w:t>
            </w:r>
          </w:p>
        </w:tc>
        <w:tc>
          <w:tcPr>
            <w:tcW w:w="542" w:type="pct"/>
            <w:tcBorders>
              <w:right w:val="single" w:sz="4" w:space="0" w:color="auto"/>
            </w:tcBorders>
          </w:tcPr>
          <w:p w:rsidR="00B10030" w:rsidRPr="002251D7" w:rsidRDefault="00B10030" w:rsidP="00B10030">
            <w:pPr>
              <w:rPr>
                <w:color w:val="000000"/>
                <w:sz w:val="22"/>
                <w:szCs w:val="22"/>
              </w:rPr>
            </w:pPr>
          </w:p>
        </w:tc>
        <w:tc>
          <w:tcPr>
            <w:tcW w:w="539" w:type="pct"/>
            <w:gridSpan w:val="2"/>
            <w:tcBorders>
              <w:right w:val="single" w:sz="4" w:space="0" w:color="auto"/>
            </w:tcBorders>
          </w:tcPr>
          <w:p w:rsidR="00B10030" w:rsidRPr="002251D7" w:rsidRDefault="008B6196" w:rsidP="00B10030">
            <w:pPr>
              <w:rPr>
                <w:color w:val="000000"/>
                <w:sz w:val="22"/>
                <w:szCs w:val="22"/>
              </w:rPr>
            </w:pPr>
            <w:r>
              <w:rPr>
                <w:color w:val="000000"/>
                <w:sz w:val="22"/>
                <w:szCs w:val="22"/>
              </w:rPr>
              <w:t>5</w:t>
            </w:r>
          </w:p>
        </w:tc>
        <w:tc>
          <w:tcPr>
            <w:tcW w:w="471" w:type="pct"/>
            <w:gridSpan w:val="2"/>
            <w:tcBorders>
              <w:right w:val="single" w:sz="4" w:space="0" w:color="auto"/>
            </w:tcBorders>
          </w:tcPr>
          <w:p w:rsidR="00B10030" w:rsidRPr="002251D7" w:rsidRDefault="00B10030" w:rsidP="00B10030">
            <w:pPr>
              <w:rPr>
                <w:color w:val="000000"/>
                <w:sz w:val="22"/>
                <w:szCs w:val="22"/>
              </w:rPr>
            </w:pPr>
          </w:p>
        </w:tc>
      </w:tr>
      <w:tr w:rsidR="00B10030" w:rsidRPr="002251D7" w:rsidTr="00B313C4">
        <w:trPr>
          <w:jc w:val="center"/>
        </w:trPr>
        <w:tc>
          <w:tcPr>
            <w:tcW w:w="2561" w:type="pct"/>
            <w:tcBorders>
              <w:left w:val="single" w:sz="4" w:space="0" w:color="auto"/>
              <w:right w:val="single" w:sz="4" w:space="0" w:color="auto"/>
            </w:tcBorders>
            <w:vAlign w:val="bottom"/>
          </w:tcPr>
          <w:p w:rsidR="00B10030" w:rsidRDefault="00B10030" w:rsidP="00B10030">
            <w:pPr>
              <w:rPr>
                <w:color w:val="000000"/>
                <w:sz w:val="22"/>
                <w:szCs w:val="22"/>
              </w:rPr>
            </w:pPr>
            <w:r w:rsidRPr="002251D7">
              <w:rPr>
                <w:color w:val="000000"/>
                <w:sz w:val="22"/>
                <w:szCs w:val="22"/>
              </w:rPr>
              <w:t xml:space="preserve">• отчет </w:t>
            </w:r>
            <w:r w:rsidR="00782BF3" w:rsidRPr="002251D7">
              <w:rPr>
                <w:color w:val="000000"/>
                <w:sz w:val="22"/>
                <w:szCs w:val="22"/>
              </w:rPr>
              <w:t>о практи</w:t>
            </w:r>
            <w:r w:rsidR="00782BF3">
              <w:rPr>
                <w:color w:val="000000"/>
                <w:sz w:val="22"/>
                <w:szCs w:val="22"/>
              </w:rPr>
              <w:t>ческой подготовке</w:t>
            </w:r>
            <w:r w:rsidRPr="002251D7">
              <w:rPr>
                <w:color w:val="000000"/>
                <w:sz w:val="22"/>
                <w:szCs w:val="22"/>
              </w:rPr>
              <w:t xml:space="preserve">, заверенный </w:t>
            </w:r>
            <w:r w:rsidR="008F32FC">
              <w:rPr>
                <w:color w:val="000000"/>
                <w:sz w:val="22"/>
                <w:szCs w:val="22"/>
              </w:rPr>
              <w:t xml:space="preserve">печатью профильной </w:t>
            </w:r>
            <w:r w:rsidRPr="002251D7">
              <w:rPr>
                <w:color w:val="000000"/>
                <w:sz w:val="22"/>
                <w:szCs w:val="22"/>
              </w:rPr>
              <w:t>организации</w:t>
            </w:r>
            <w:r>
              <w:rPr>
                <w:color w:val="000000"/>
                <w:sz w:val="22"/>
                <w:szCs w:val="22"/>
              </w:rPr>
              <w:t>;</w:t>
            </w:r>
          </w:p>
          <w:p w:rsidR="00B10030" w:rsidRPr="002251D7" w:rsidRDefault="00B10030" w:rsidP="00B10030">
            <w:pPr>
              <w:rPr>
                <w:color w:val="000000"/>
                <w:sz w:val="22"/>
                <w:szCs w:val="22"/>
              </w:rPr>
            </w:pPr>
            <w:r w:rsidRPr="002251D7">
              <w:rPr>
                <w:color w:val="000000"/>
                <w:sz w:val="22"/>
                <w:szCs w:val="22"/>
              </w:rPr>
              <w:t xml:space="preserve">• дневник практики, заверенный </w:t>
            </w:r>
            <w:r w:rsidR="008F32FC">
              <w:rPr>
                <w:color w:val="000000"/>
                <w:sz w:val="22"/>
                <w:szCs w:val="22"/>
              </w:rPr>
              <w:t xml:space="preserve">подписью </w:t>
            </w:r>
            <w:r w:rsidRPr="002251D7">
              <w:rPr>
                <w:color w:val="000000"/>
                <w:sz w:val="22"/>
                <w:szCs w:val="22"/>
              </w:rPr>
              <w:t>руково</w:t>
            </w:r>
            <w:r>
              <w:rPr>
                <w:color w:val="000000"/>
                <w:sz w:val="22"/>
                <w:szCs w:val="22"/>
              </w:rPr>
              <w:t>дител</w:t>
            </w:r>
            <w:r w:rsidR="008F32FC">
              <w:rPr>
                <w:color w:val="000000"/>
                <w:sz w:val="22"/>
                <w:szCs w:val="22"/>
              </w:rPr>
              <w:t>я</w:t>
            </w:r>
            <w:r>
              <w:rPr>
                <w:color w:val="000000"/>
                <w:sz w:val="22"/>
                <w:szCs w:val="22"/>
              </w:rPr>
              <w:t xml:space="preserve"> </w:t>
            </w:r>
            <w:r w:rsidR="008F32FC">
              <w:rPr>
                <w:color w:val="000000"/>
                <w:sz w:val="22"/>
                <w:szCs w:val="22"/>
              </w:rPr>
              <w:t xml:space="preserve">профильной </w:t>
            </w:r>
            <w:r>
              <w:rPr>
                <w:color w:val="000000"/>
                <w:sz w:val="22"/>
                <w:szCs w:val="22"/>
              </w:rPr>
              <w:t>организации</w:t>
            </w:r>
            <w:r w:rsidRPr="002251D7">
              <w:rPr>
                <w:color w:val="000000"/>
                <w:sz w:val="22"/>
                <w:szCs w:val="22"/>
              </w:rPr>
              <w:t>;</w:t>
            </w:r>
          </w:p>
          <w:p w:rsidR="00B10030" w:rsidRPr="002251D7" w:rsidRDefault="00B10030" w:rsidP="008F32FC">
            <w:pPr>
              <w:rPr>
                <w:color w:val="000000"/>
                <w:sz w:val="22"/>
                <w:szCs w:val="22"/>
              </w:rPr>
            </w:pPr>
            <w:r w:rsidRPr="002251D7">
              <w:rPr>
                <w:color w:val="000000"/>
                <w:sz w:val="22"/>
                <w:szCs w:val="22"/>
              </w:rPr>
              <w:t xml:space="preserve">• </w:t>
            </w:r>
            <w:r w:rsidR="008F32FC">
              <w:rPr>
                <w:color w:val="000000"/>
                <w:sz w:val="22"/>
                <w:szCs w:val="22"/>
              </w:rPr>
              <w:t xml:space="preserve">отзыв- </w:t>
            </w:r>
            <w:r w:rsidRPr="002251D7">
              <w:rPr>
                <w:color w:val="000000"/>
                <w:sz w:val="22"/>
                <w:szCs w:val="22"/>
              </w:rPr>
              <w:t>характеристику о прохождении практи</w:t>
            </w:r>
            <w:r w:rsidR="008F32FC">
              <w:rPr>
                <w:color w:val="000000"/>
                <w:sz w:val="22"/>
                <w:szCs w:val="22"/>
              </w:rPr>
              <w:t>ческой подготовки</w:t>
            </w:r>
            <w:r w:rsidRPr="002251D7">
              <w:rPr>
                <w:color w:val="000000"/>
                <w:sz w:val="22"/>
                <w:szCs w:val="22"/>
              </w:rPr>
              <w:t xml:space="preserve"> и выполнении ее программы, </w:t>
            </w:r>
            <w:r w:rsidR="008F32FC">
              <w:rPr>
                <w:color w:val="000000"/>
                <w:sz w:val="22"/>
                <w:szCs w:val="22"/>
              </w:rPr>
              <w:t>заверенною печатью профильной организации</w:t>
            </w:r>
            <w:r w:rsidRPr="002251D7">
              <w:rPr>
                <w:color w:val="000000"/>
                <w:sz w:val="22"/>
                <w:szCs w:val="22"/>
              </w:rPr>
              <w:t>;</w:t>
            </w:r>
          </w:p>
        </w:tc>
        <w:tc>
          <w:tcPr>
            <w:tcW w:w="427" w:type="pct"/>
            <w:tcBorders>
              <w:right w:val="single" w:sz="4" w:space="0" w:color="auto"/>
            </w:tcBorders>
            <w:vAlign w:val="center"/>
          </w:tcPr>
          <w:p w:rsidR="00B10030" w:rsidRPr="002251D7" w:rsidRDefault="00B10030" w:rsidP="00B10030">
            <w:pPr>
              <w:jc w:val="center"/>
              <w:rPr>
                <w:color w:val="000000"/>
                <w:sz w:val="22"/>
                <w:szCs w:val="22"/>
              </w:rPr>
            </w:pPr>
          </w:p>
        </w:tc>
        <w:tc>
          <w:tcPr>
            <w:tcW w:w="125" w:type="pct"/>
          </w:tcPr>
          <w:p w:rsidR="00B10030" w:rsidRPr="002251D7" w:rsidRDefault="00B10030" w:rsidP="00B10030">
            <w:pPr>
              <w:jc w:val="center"/>
              <w:rPr>
                <w:color w:val="000000"/>
                <w:sz w:val="22"/>
                <w:szCs w:val="22"/>
              </w:rPr>
            </w:pPr>
          </w:p>
        </w:tc>
        <w:tc>
          <w:tcPr>
            <w:tcW w:w="335" w:type="pct"/>
            <w:tcBorders>
              <w:right w:val="single" w:sz="4" w:space="0" w:color="auto"/>
            </w:tcBorders>
            <w:vAlign w:val="center"/>
          </w:tcPr>
          <w:p w:rsidR="00B10030" w:rsidRPr="002251D7" w:rsidRDefault="00B10030" w:rsidP="00B10030">
            <w:pPr>
              <w:jc w:val="center"/>
              <w:rPr>
                <w:color w:val="000000"/>
                <w:sz w:val="22"/>
                <w:szCs w:val="22"/>
              </w:rPr>
            </w:pPr>
          </w:p>
        </w:tc>
        <w:tc>
          <w:tcPr>
            <w:tcW w:w="542" w:type="pct"/>
            <w:tcBorders>
              <w:right w:val="single" w:sz="4" w:space="0" w:color="auto"/>
            </w:tcBorders>
          </w:tcPr>
          <w:p w:rsidR="00B10030" w:rsidRPr="002251D7" w:rsidRDefault="00B10030" w:rsidP="00B10030">
            <w:pPr>
              <w:jc w:val="center"/>
              <w:rPr>
                <w:color w:val="000000"/>
                <w:sz w:val="22"/>
                <w:szCs w:val="22"/>
              </w:rPr>
            </w:pPr>
          </w:p>
        </w:tc>
        <w:tc>
          <w:tcPr>
            <w:tcW w:w="539" w:type="pct"/>
            <w:gridSpan w:val="2"/>
            <w:tcBorders>
              <w:right w:val="single" w:sz="4" w:space="0" w:color="auto"/>
            </w:tcBorders>
          </w:tcPr>
          <w:p w:rsidR="00B10030" w:rsidRDefault="00B10030" w:rsidP="00B10030">
            <w:pPr>
              <w:jc w:val="center"/>
              <w:rPr>
                <w:color w:val="000000"/>
                <w:sz w:val="22"/>
                <w:szCs w:val="22"/>
              </w:rPr>
            </w:pPr>
          </w:p>
        </w:tc>
        <w:tc>
          <w:tcPr>
            <w:tcW w:w="471" w:type="pct"/>
            <w:gridSpan w:val="2"/>
            <w:tcBorders>
              <w:right w:val="single" w:sz="4" w:space="0" w:color="auto"/>
            </w:tcBorders>
          </w:tcPr>
          <w:p w:rsidR="00B10030" w:rsidRDefault="00B10030" w:rsidP="00B10030">
            <w:pPr>
              <w:jc w:val="center"/>
              <w:rPr>
                <w:color w:val="000000"/>
                <w:sz w:val="22"/>
                <w:szCs w:val="22"/>
              </w:rPr>
            </w:pPr>
          </w:p>
        </w:tc>
      </w:tr>
      <w:tr w:rsidR="00B10030" w:rsidRPr="002251D7" w:rsidTr="00B313C4">
        <w:trPr>
          <w:trHeight w:val="600"/>
          <w:jc w:val="center"/>
        </w:trPr>
        <w:tc>
          <w:tcPr>
            <w:tcW w:w="2561" w:type="pct"/>
            <w:tcBorders>
              <w:left w:val="single" w:sz="4" w:space="0" w:color="auto"/>
              <w:bottom w:val="single" w:sz="4" w:space="0" w:color="auto"/>
              <w:right w:val="single" w:sz="4" w:space="0" w:color="auto"/>
            </w:tcBorders>
            <w:vAlign w:val="bottom"/>
          </w:tcPr>
          <w:p w:rsidR="00B10030" w:rsidRPr="002251D7" w:rsidRDefault="00B10030" w:rsidP="008F32FC">
            <w:pPr>
              <w:rPr>
                <w:color w:val="000000"/>
                <w:sz w:val="22"/>
                <w:szCs w:val="22"/>
              </w:rPr>
            </w:pPr>
            <w:r w:rsidRPr="002251D7">
              <w:rPr>
                <w:color w:val="000000"/>
                <w:sz w:val="22"/>
                <w:szCs w:val="22"/>
              </w:rPr>
              <w:t xml:space="preserve">• </w:t>
            </w:r>
            <w:r w:rsidR="008F32FC">
              <w:rPr>
                <w:color w:val="000000"/>
                <w:sz w:val="22"/>
                <w:szCs w:val="22"/>
              </w:rPr>
              <w:t>отчетные документы и</w:t>
            </w:r>
            <w:r w:rsidRPr="002251D7">
              <w:rPr>
                <w:color w:val="000000"/>
                <w:sz w:val="22"/>
                <w:szCs w:val="22"/>
              </w:rPr>
              <w:t xml:space="preserve"> материал</w:t>
            </w:r>
            <w:r w:rsidR="008F32FC">
              <w:rPr>
                <w:color w:val="000000"/>
                <w:sz w:val="22"/>
                <w:szCs w:val="22"/>
              </w:rPr>
              <w:t>ы</w:t>
            </w:r>
            <w:r w:rsidRPr="002251D7">
              <w:rPr>
                <w:color w:val="000000"/>
                <w:sz w:val="22"/>
                <w:szCs w:val="22"/>
              </w:rPr>
              <w:t xml:space="preserve">, подготовленные </w:t>
            </w:r>
            <w:r w:rsidR="008F32FC">
              <w:rPr>
                <w:color w:val="000000"/>
                <w:sz w:val="22"/>
                <w:szCs w:val="22"/>
              </w:rPr>
              <w:t>обучающимся</w:t>
            </w:r>
            <w:r w:rsidRPr="002251D7">
              <w:rPr>
                <w:color w:val="000000"/>
                <w:sz w:val="22"/>
                <w:szCs w:val="22"/>
              </w:rPr>
              <w:t xml:space="preserve"> в соответствии с </w:t>
            </w:r>
            <w:r w:rsidR="008F32FC">
              <w:rPr>
                <w:color w:val="000000"/>
                <w:sz w:val="22"/>
                <w:szCs w:val="22"/>
              </w:rPr>
              <w:t xml:space="preserve">программой </w:t>
            </w:r>
            <w:r w:rsidR="00782BF3">
              <w:rPr>
                <w:color w:val="000000"/>
                <w:sz w:val="22"/>
                <w:szCs w:val="22"/>
              </w:rPr>
              <w:t>практической подготовки</w:t>
            </w:r>
            <w:r w:rsidRPr="002251D7">
              <w:rPr>
                <w:color w:val="000000"/>
                <w:sz w:val="22"/>
                <w:szCs w:val="22"/>
              </w:rPr>
              <w:t>.</w:t>
            </w:r>
          </w:p>
        </w:tc>
        <w:tc>
          <w:tcPr>
            <w:tcW w:w="427" w:type="pct"/>
            <w:tcBorders>
              <w:right w:val="single" w:sz="4" w:space="0" w:color="auto"/>
            </w:tcBorders>
            <w:vAlign w:val="center"/>
          </w:tcPr>
          <w:p w:rsidR="00B10030" w:rsidRPr="002251D7" w:rsidRDefault="00B10030" w:rsidP="00B10030">
            <w:pPr>
              <w:rPr>
                <w:color w:val="000000"/>
                <w:sz w:val="22"/>
                <w:szCs w:val="22"/>
              </w:rPr>
            </w:pPr>
            <w:r w:rsidRPr="002251D7">
              <w:rPr>
                <w:color w:val="000000"/>
                <w:sz w:val="22"/>
                <w:szCs w:val="22"/>
              </w:rPr>
              <w:t> </w:t>
            </w:r>
          </w:p>
        </w:tc>
        <w:tc>
          <w:tcPr>
            <w:tcW w:w="125" w:type="pct"/>
          </w:tcPr>
          <w:p w:rsidR="00B10030" w:rsidRPr="002251D7" w:rsidRDefault="00B10030" w:rsidP="00B10030">
            <w:pPr>
              <w:rPr>
                <w:color w:val="000000"/>
                <w:sz w:val="22"/>
                <w:szCs w:val="22"/>
              </w:rPr>
            </w:pPr>
          </w:p>
        </w:tc>
        <w:tc>
          <w:tcPr>
            <w:tcW w:w="335" w:type="pct"/>
            <w:tcBorders>
              <w:right w:val="single" w:sz="4" w:space="0" w:color="auto"/>
            </w:tcBorders>
            <w:vAlign w:val="center"/>
          </w:tcPr>
          <w:p w:rsidR="00B10030" w:rsidRPr="002251D7" w:rsidRDefault="00B10030" w:rsidP="00B10030">
            <w:pPr>
              <w:rPr>
                <w:color w:val="000000"/>
                <w:sz w:val="22"/>
                <w:szCs w:val="22"/>
              </w:rPr>
            </w:pPr>
            <w:r w:rsidRPr="002251D7">
              <w:rPr>
                <w:color w:val="000000"/>
                <w:sz w:val="22"/>
                <w:szCs w:val="22"/>
              </w:rPr>
              <w:t> </w:t>
            </w:r>
          </w:p>
        </w:tc>
        <w:tc>
          <w:tcPr>
            <w:tcW w:w="542" w:type="pct"/>
            <w:tcBorders>
              <w:right w:val="single" w:sz="4" w:space="0" w:color="auto"/>
            </w:tcBorders>
          </w:tcPr>
          <w:p w:rsidR="00B10030" w:rsidRPr="002251D7" w:rsidRDefault="00B10030" w:rsidP="00B10030">
            <w:pPr>
              <w:rPr>
                <w:color w:val="000000"/>
                <w:sz w:val="22"/>
                <w:szCs w:val="22"/>
              </w:rPr>
            </w:pPr>
          </w:p>
        </w:tc>
        <w:tc>
          <w:tcPr>
            <w:tcW w:w="539" w:type="pct"/>
            <w:gridSpan w:val="2"/>
            <w:tcBorders>
              <w:right w:val="single" w:sz="4" w:space="0" w:color="auto"/>
            </w:tcBorders>
          </w:tcPr>
          <w:p w:rsidR="00B10030" w:rsidRPr="002251D7" w:rsidRDefault="00B10030" w:rsidP="00B10030">
            <w:pPr>
              <w:rPr>
                <w:color w:val="000000"/>
                <w:sz w:val="22"/>
                <w:szCs w:val="22"/>
              </w:rPr>
            </w:pPr>
          </w:p>
        </w:tc>
        <w:tc>
          <w:tcPr>
            <w:tcW w:w="471" w:type="pct"/>
            <w:gridSpan w:val="2"/>
            <w:tcBorders>
              <w:right w:val="single" w:sz="4" w:space="0" w:color="auto"/>
            </w:tcBorders>
          </w:tcPr>
          <w:p w:rsidR="00B10030" w:rsidRPr="002251D7" w:rsidRDefault="00B10030" w:rsidP="00B10030">
            <w:pPr>
              <w:rPr>
                <w:color w:val="000000"/>
                <w:sz w:val="22"/>
                <w:szCs w:val="22"/>
              </w:rPr>
            </w:pPr>
          </w:p>
        </w:tc>
      </w:tr>
      <w:tr w:rsidR="008F32FC" w:rsidRPr="0053399D" w:rsidTr="00B313C4">
        <w:trPr>
          <w:jc w:val="center"/>
        </w:trPr>
        <w:tc>
          <w:tcPr>
            <w:tcW w:w="2561" w:type="pct"/>
            <w:vMerge w:val="restart"/>
            <w:tcBorders>
              <w:left w:val="single" w:sz="4" w:space="0" w:color="auto"/>
              <w:right w:val="single" w:sz="4" w:space="0" w:color="auto"/>
            </w:tcBorders>
            <w:vAlign w:val="bottom"/>
          </w:tcPr>
          <w:p w:rsidR="008F32FC" w:rsidRPr="0053399D" w:rsidRDefault="008F32FC" w:rsidP="008F32FC">
            <w:pPr>
              <w:rPr>
                <w:color w:val="000000"/>
                <w:sz w:val="22"/>
                <w:szCs w:val="22"/>
              </w:rPr>
            </w:pPr>
            <w:r w:rsidRPr="0053399D">
              <w:rPr>
                <w:b/>
                <w:bCs/>
                <w:iCs/>
                <w:color w:val="000000"/>
                <w:sz w:val="22"/>
                <w:szCs w:val="22"/>
              </w:rPr>
              <w:t xml:space="preserve">Подведение итогов </w:t>
            </w:r>
            <w:r w:rsidR="00BA599D" w:rsidRPr="0053399D">
              <w:rPr>
                <w:b/>
                <w:bCs/>
                <w:iCs/>
                <w:color w:val="000000"/>
                <w:sz w:val="22"/>
                <w:szCs w:val="22"/>
              </w:rPr>
              <w:t>практической подготовки</w:t>
            </w:r>
          </w:p>
          <w:p w:rsidR="008F32FC" w:rsidRPr="0053399D" w:rsidRDefault="008F32FC" w:rsidP="00367408">
            <w:pPr>
              <w:rPr>
                <w:b/>
                <w:bCs/>
                <w:iCs/>
                <w:color w:val="000000"/>
                <w:sz w:val="22"/>
                <w:szCs w:val="22"/>
              </w:rPr>
            </w:pPr>
            <w:r w:rsidRPr="0053399D">
              <w:rPr>
                <w:rStyle w:val="fontstyle01"/>
                <w:sz w:val="22"/>
                <w:szCs w:val="22"/>
              </w:rPr>
              <w:t>Подготовленный отчет по практи</w:t>
            </w:r>
            <w:r w:rsidR="00BA599D" w:rsidRPr="0053399D">
              <w:rPr>
                <w:rStyle w:val="fontstyle01"/>
                <w:sz w:val="22"/>
                <w:szCs w:val="22"/>
              </w:rPr>
              <w:t>ческой подготовк</w:t>
            </w:r>
            <w:r w:rsidR="002248FA">
              <w:rPr>
                <w:rStyle w:val="fontstyle01"/>
                <w:sz w:val="22"/>
                <w:szCs w:val="22"/>
              </w:rPr>
              <w:t>е</w:t>
            </w:r>
            <w:r w:rsidR="00BA599D" w:rsidRPr="0053399D">
              <w:rPr>
                <w:rStyle w:val="fontstyle01"/>
                <w:sz w:val="22"/>
                <w:szCs w:val="22"/>
              </w:rPr>
              <w:t xml:space="preserve"> (</w:t>
            </w:r>
            <w:r w:rsidR="00367408">
              <w:rPr>
                <w:rStyle w:val="fontstyle01"/>
                <w:sz w:val="22"/>
                <w:szCs w:val="22"/>
              </w:rPr>
              <w:t>производственная</w:t>
            </w:r>
            <w:r w:rsidR="00BA599D" w:rsidRPr="0053399D">
              <w:rPr>
                <w:rStyle w:val="fontstyle01"/>
                <w:sz w:val="22"/>
                <w:szCs w:val="22"/>
              </w:rPr>
              <w:t xml:space="preserve"> практика)</w:t>
            </w:r>
            <w:r w:rsidRPr="0053399D">
              <w:rPr>
                <w:rStyle w:val="fontstyle01"/>
                <w:sz w:val="22"/>
                <w:szCs w:val="22"/>
              </w:rPr>
              <w:t xml:space="preserve"> представляется руководителю практики. Обучающийся проходит процедуру защиты отчета, по результатам которой ему выставляется оценка</w:t>
            </w:r>
            <w:r w:rsidR="002248FA">
              <w:rPr>
                <w:rStyle w:val="fontstyle01"/>
                <w:sz w:val="22"/>
                <w:szCs w:val="22"/>
              </w:rPr>
              <w:t>.</w:t>
            </w:r>
          </w:p>
        </w:tc>
        <w:tc>
          <w:tcPr>
            <w:tcW w:w="427" w:type="pct"/>
            <w:tcBorders>
              <w:right w:val="single" w:sz="4" w:space="0" w:color="auto"/>
            </w:tcBorders>
            <w:vAlign w:val="center"/>
          </w:tcPr>
          <w:p w:rsidR="008F32FC" w:rsidRPr="0053399D" w:rsidRDefault="008F32FC" w:rsidP="00B10030">
            <w:pPr>
              <w:rPr>
                <w:color w:val="000000"/>
                <w:sz w:val="22"/>
                <w:szCs w:val="22"/>
              </w:rPr>
            </w:pPr>
            <w:r w:rsidRPr="0053399D">
              <w:rPr>
                <w:color w:val="000000"/>
                <w:sz w:val="22"/>
                <w:szCs w:val="22"/>
              </w:rPr>
              <w:t> </w:t>
            </w:r>
          </w:p>
        </w:tc>
        <w:tc>
          <w:tcPr>
            <w:tcW w:w="125" w:type="pct"/>
          </w:tcPr>
          <w:p w:rsidR="008F32FC" w:rsidRPr="0053399D" w:rsidRDefault="008F32FC" w:rsidP="00B10030">
            <w:pPr>
              <w:rPr>
                <w:color w:val="000000"/>
                <w:sz w:val="22"/>
                <w:szCs w:val="22"/>
              </w:rPr>
            </w:pPr>
          </w:p>
        </w:tc>
        <w:tc>
          <w:tcPr>
            <w:tcW w:w="335" w:type="pct"/>
            <w:tcBorders>
              <w:right w:val="single" w:sz="4" w:space="0" w:color="auto"/>
            </w:tcBorders>
            <w:vAlign w:val="center"/>
          </w:tcPr>
          <w:p w:rsidR="008F32FC" w:rsidRPr="0053399D" w:rsidRDefault="008F32FC" w:rsidP="00B10030">
            <w:pPr>
              <w:rPr>
                <w:color w:val="000000"/>
                <w:sz w:val="22"/>
                <w:szCs w:val="22"/>
              </w:rPr>
            </w:pPr>
            <w:r w:rsidRPr="0053399D">
              <w:rPr>
                <w:color w:val="000000"/>
                <w:sz w:val="22"/>
                <w:szCs w:val="22"/>
              </w:rPr>
              <w:t> </w:t>
            </w:r>
          </w:p>
        </w:tc>
        <w:tc>
          <w:tcPr>
            <w:tcW w:w="542" w:type="pct"/>
            <w:tcBorders>
              <w:right w:val="single" w:sz="4" w:space="0" w:color="auto"/>
            </w:tcBorders>
          </w:tcPr>
          <w:p w:rsidR="008F32FC" w:rsidRPr="0053399D" w:rsidRDefault="008F32FC" w:rsidP="00B10030">
            <w:pPr>
              <w:rPr>
                <w:color w:val="000000"/>
                <w:sz w:val="22"/>
                <w:szCs w:val="22"/>
              </w:rPr>
            </w:pPr>
          </w:p>
        </w:tc>
        <w:tc>
          <w:tcPr>
            <w:tcW w:w="539" w:type="pct"/>
            <w:gridSpan w:val="2"/>
            <w:tcBorders>
              <w:right w:val="single" w:sz="4" w:space="0" w:color="auto"/>
            </w:tcBorders>
          </w:tcPr>
          <w:p w:rsidR="008F32FC" w:rsidRPr="0053399D" w:rsidRDefault="008F32FC" w:rsidP="00B10030">
            <w:pPr>
              <w:rPr>
                <w:color w:val="000000"/>
                <w:sz w:val="22"/>
                <w:szCs w:val="22"/>
              </w:rPr>
            </w:pPr>
          </w:p>
        </w:tc>
        <w:tc>
          <w:tcPr>
            <w:tcW w:w="471" w:type="pct"/>
            <w:gridSpan w:val="2"/>
            <w:tcBorders>
              <w:right w:val="single" w:sz="4" w:space="0" w:color="auto"/>
            </w:tcBorders>
          </w:tcPr>
          <w:p w:rsidR="008F32FC" w:rsidRPr="0053399D" w:rsidRDefault="008F32FC" w:rsidP="00B10030">
            <w:pPr>
              <w:rPr>
                <w:color w:val="000000"/>
                <w:sz w:val="22"/>
                <w:szCs w:val="22"/>
              </w:rPr>
            </w:pPr>
          </w:p>
        </w:tc>
      </w:tr>
      <w:tr w:rsidR="008F32FC" w:rsidRPr="002251D7" w:rsidTr="00B313C4">
        <w:trPr>
          <w:jc w:val="center"/>
        </w:trPr>
        <w:tc>
          <w:tcPr>
            <w:tcW w:w="2561" w:type="pct"/>
            <w:vMerge/>
            <w:tcBorders>
              <w:left w:val="single" w:sz="4" w:space="0" w:color="auto"/>
              <w:bottom w:val="single" w:sz="4" w:space="0" w:color="auto"/>
              <w:right w:val="single" w:sz="4" w:space="0" w:color="auto"/>
            </w:tcBorders>
            <w:vAlign w:val="bottom"/>
          </w:tcPr>
          <w:p w:rsidR="008F32FC" w:rsidRPr="00BA599D" w:rsidRDefault="008F32FC" w:rsidP="008F32FC">
            <w:pPr>
              <w:rPr>
                <w:color w:val="000000"/>
                <w:sz w:val="22"/>
                <w:szCs w:val="22"/>
              </w:rPr>
            </w:pPr>
          </w:p>
        </w:tc>
        <w:tc>
          <w:tcPr>
            <w:tcW w:w="427" w:type="pct"/>
            <w:tcBorders>
              <w:bottom w:val="single" w:sz="4" w:space="0" w:color="auto"/>
              <w:right w:val="single" w:sz="4" w:space="0" w:color="auto"/>
            </w:tcBorders>
            <w:vAlign w:val="center"/>
          </w:tcPr>
          <w:p w:rsidR="008F32FC" w:rsidRPr="002251D7" w:rsidRDefault="008F32FC" w:rsidP="00B10030">
            <w:pPr>
              <w:rPr>
                <w:color w:val="000000"/>
                <w:sz w:val="22"/>
                <w:szCs w:val="22"/>
              </w:rPr>
            </w:pPr>
            <w:r w:rsidRPr="002251D7">
              <w:rPr>
                <w:color w:val="000000"/>
                <w:sz w:val="22"/>
                <w:szCs w:val="22"/>
              </w:rPr>
              <w:t> </w:t>
            </w:r>
          </w:p>
        </w:tc>
        <w:tc>
          <w:tcPr>
            <w:tcW w:w="125" w:type="pct"/>
            <w:tcBorders>
              <w:bottom w:val="single" w:sz="4" w:space="0" w:color="auto"/>
            </w:tcBorders>
          </w:tcPr>
          <w:p w:rsidR="008F32FC" w:rsidRPr="002251D7" w:rsidRDefault="008F32FC" w:rsidP="00B10030">
            <w:pPr>
              <w:rPr>
                <w:color w:val="000000"/>
                <w:sz w:val="22"/>
                <w:szCs w:val="22"/>
              </w:rPr>
            </w:pPr>
          </w:p>
        </w:tc>
        <w:tc>
          <w:tcPr>
            <w:tcW w:w="335" w:type="pct"/>
            <w:tcBorders>
              <w:bottom w:val="single" w:sz="4" w:space="0" w:color="auto"/>
              <w:right w:val="single" w:sz="4" w:space="0" w:color="auto"/>
            </w:tcBorders>
            <w:vAlign w:val="center"/>
          </w:tcPr>
          <w:p w:rsidR="008F32FC" w:rsidRPr="002251D7" w:rsidRDefault="008F32FC" w:rsidP="00B10030">
            <w:pPr>
              <w:rPr>
                <w:color w:val="000000"/>
                <w:sz w:val="22"/>
                <w:szCs w:val="22"/>
              </w:rPr>
            </w:pPr>
            <w:r w:rsidRPr="002251D7">
              <w:rPr>
                <w:color w:val="000000"/>
                <w:sz w:val="22"/>
                <w:szCs w:val="22"/>
              </w:rPr>
              <w:t> </w:t>
            </w:r>
          </w:p>
        </w:tc>
        <w:tc>
          <w:tcPr>
            <w:tcW w:w="542" w:type="pct"/>
            <w:tcBorders>
              <w:bottom w:val="single" w:sz="4" w:space="0" w:color="auto"/>
              <w:right w:val="single" w:sz="4" w:space="0" w:color="auto"/>
            </w:tcBorders>
          </w:tcPr>
          <w:p w:rsidR="008F32FC" w:rsidRPr="002251D7" w:rsidRDefault="008F32FC" w:rsidP="00B10030">
            <w:pPr>
              <w:rPr>
                <w:color w:val="000000"/>
                <w:sz w:val="22"/>
                <w:szCs w:val="22"/>
              </w:rPr>
            </w:pPr>
          </w:p>
        </w:tc>
        <w:tc>
          <w:tcPr>
            <w:tcW w:w="539" w:type="pct"/>
            <w:gridSpan w:val="2"/>
            <w:tcBorders>
              <w:bottom w:val="single" w:sz="4" w:space="0" w:color="auto"/>
              <w:right w:val="single" w:sz="4" w:space="0" w:color="auto"/>
            </w:tcBorders>
          </w:tcPr>
          <w:p w:rsidR="008F32FC" w:rsidRPr="002251D7" w:rsidRDefault="008F32FC" w:rsidP="00B10030">
            <w:pPr>
              <w:rPr>
                <w:color w:val="000000"/>
                <w:sz w:val="22"/>
                <w:szCs w:val="22"/>
              </w:rPr>
            </w:pPr>
          </w:p>
        </w:tc>
        <w:tc>
          <w:tcPr>
            <w:tcW w:w="471" w:type="pct"/>
            <w:gridSpan w:val="2"/>
            <w:tcBorders>
              <w:bottom w:val="single" w:sz="4" w:space="0" w:color="auto"/>
              <w:right w:val="single" w:sz="4" w:space="0" w:color="auto"/>
            </w:tcBorders>
          </w:tcPr>
          <w:p w:rsidR="008F32FC" w:rsidRPr="002251D7" w:rsidRDefault="008F32FC" w:rsidP="00B10030">
            <w:pPr>
              <w:rPr>
                <w:color w:val="000000"/>
                <w:sz w:val="22"/>
                <w:szCs w:val="22"/>
              </w:rPr>
            </w:pPr>
          </w:p>
        </w:tc>
      </w:tr>
      <w:tr w:rsidR="00B10030" w:rsidRPr="002251D7" w:rsidTr="00B313C4">
        <w:trPr>
          <w:jc w:val="center"/>
        </w:trPr>
        <w:tc>
          <w:tcPr>
            <w:tcW w:w="2561" w:type="pct"/>
            <w:tcBorders>
              <w:left w:val="single" w:sz="4" w:space="0" w:color="auto"/>
              <w:bottom w:val="single" w:sz="4" w:space="0" w:color="auto"/>
              <w:right w:val="single" w:sz="4" w:space="0" w:color="auto"/>
            </w:tcBorders>
            <w:vAlign w:val="bottom"/>
          </w:tcPr>
          <w:p w:rsidR="00B10030" w:rsidRPr="00BA599D" w:rsidRDefault="00B10030" w:rsidP="00367408">
            <w:pPr>
              <w:rPr>
                <w:b/>
                <w:bCs/>
                <w:iCs/>
                <w:color w:val="000000"/>
                <w:sz w:val="22"/>
                <w:szCs w:val="22"/>
              </w:rPr>
            </w:pPr>
            <w:r w:rsidRPr="00BA599D">
              <w:rPr>
                <w:b/>
                <w:bCs/>
                <w:iCs/>
                <w:color w:val="000000"/>
                <w:sz w:val="22"/>
                <w:szCs w:val="22"/>
              </w:rPr>
              <w:t xml:space="preserve">Итоговая конференция: защита отчета по </w:t>
            </w:r>
            <w:r w:rsidR="00367408">
              <w:rPr>
                <w:b/>
                <w:bCs/>
                <w:iCs/>
                <w:color w:val="000000"/>
                <w:sz w:val="22"/>
                <w:szCs w:val="22"/>
              </w:rPr>
              <w:t>производственной</w:t>
            </w:r>
            <w:r w:rsidR="00BA599D" w:rsidRPr="00BA599D">
              <w:rPr>
                <w:b/>
                <w:bCs/>
                <w:iCs/>
                <w:color w:val="000000"/>
                <w:sz w:val="22"/>
                <w:szCs w:val="22"/>
              </w:rPr>
              <w:t xml:space="preserve"> </w:t>
            </w:r>
            <w:r w:rsidRPr="00BA599D">
              <w:rPr>
                <w:b/>
                <w:bCs/>
                <w:iCs/>
                <w:color w:val="000000"/>
                <w:sz w:val="22"/>
                <w:szCs w:val="22"/>
              </w:rPr>
              <w:t>практике</w:t>
            </w:r>
          </w:p>
        </w:tc>
        <w:tc>
          <w:tcPr>
            <w:tcW w:w="427" w:type="pct"/>
            <w:tcBorders>
              <w:bottom w:val="single" w:sz="4" w:space="0" w:color="auto"/>
              <w:right w:val="single" w:sz="4" w:space="0" w:color="auto"/>
            </w:tcBorders>
            <w:vAlign w:val="center"/>
          </w:tcPr>
          <w:p w:rsidR="00B10030" w:rsidRPr="002251D7" w:rsidRDefault="00B10030" w:rsidP="00B10030">
            <w:pPr>
              <w:rPr>
                <w:color w:val="000000"/>
                <w:sz w:val="22"/>
                <w:szCs w:val="22"/>
              </w:rPr>
            </w:pPr>
          </w:p>
        </w:tc>
        <w:tc>
          <w:tcPr>
            <w:tcW w:w="125" w:type="pct"/>
            <w:tcBorders>
              <w:bottom w:val="single" w:sz="4" w:space="0" w:color="auto"/>
            </w:tcBorders>
          </w:tcPr>
          <w:p w:rsidR="00B10030" w:rsidRPr="002251D7" w:rsidRDefault="00B10030" w:rsidP="00B10030">
            <w:pPr>
              <w:rPr>
                <w:color w:val="000000"/>
                <w:sz w:val="22"/>
                <w:szCs w:val="22"/>
              </w:rPr>
            </w:pPr>
          </w:p>
        </w:tc>
        <w:tc>
          <w:tcPr>
            <w:tcW w:w="335" w:type="pct"/>
            <w:tcBorders>
              <w:bottom w:val="single" w:sz="4" w:space="0" w:color="auto"/>
              <w:right w:val="single" w:sz="4" w:space="0" w:color="auto"/>
            </w:tcBorders>
            <w:vAlign w:val="center"/>
          </w:tcPr>
          <w:p w:rsidR="00B10030" w:rsidRPr="002251D7" w:rsidRDefault="00B10030" w:rsidP="00B10030">
            <w:pPr>
              <w:rPr>
                <w:color w:val="000000"/>
                <w:sz w:val="22"/>
                <w:szCs w:val="22"/>
              </w:rPr>
            </w:pPr>
          </w:p>
        </w:tc>
        <w:tc>
          <w:tcPr>
            <w:tcW w:w="542" w:type="pct"/>
            <w:tcBorders>
              <w:bottom w:val="single" w:sz="4" w:space="0" w:color="auto"/>
              <w:right w:val="single" w:sz="4" w:space="0" w:color="auto"/>
            </w:tcBorders>
          </w:tcPr>
          <w:p w:rsidR="00B10030" w:rsidRPr="002251D7" w:rsidRDefault="008B6196" w:rsidP="00B10030">
            <w:pPr>
              <w:jc w:val="center"/>
              <w:rPr>
                <w:color w:val="000000"/>
                <w:sz w:val="22"/>
                <w:szCs w:val="22"/>
              </w:rPr>
            </w:pPr>
            <w:r>
              <w:rPr>
                <w:color w:val="000000"/>
                <w:sz w:val="22"/>
                <w:szCs w:val="22"/>
              </w:rPr>
              <w:t>2</w:t>
            </w:r>
          </w:p>
        </w:tc>
        <w:tc>
          <w:tcPr>
            <w:tcW w:w="539" w:type="pct"/>
            <w:gridSpan w:val="2"/>
            <w:tcBorders>
              <w:bottom w:val="single" w:sz="4" w:space="0" w:color="auto"/>
              <w:right w:val="single" w:sz="4" w:space="0" w:color="auto"/>
            </w:tcBorders>
          </w:tcPr>
          <w:p w:rsidR="00B10030" w:rsidRDefault="00B10030" w:rsidP="00B10030">
            <w:pPr>
              <w:jc w:val="center"/>
              <w:rPr>
                <w:color w:val="000000"/>
                <w:sz w:val="22"/>
                <w:szCs w:val="22"/>
              </w:rPr>
            </w:pPr>
          </w:p>
        </w:tc>
        <w:tc>
          <w:tcPr>
            <w:tcW w:w="471" w:type="pct"/>
            <w:gridSpan w:val="2"/>
            <w:tcBorders>
              <w:bottom w:val="single" w:sz="4" w:space="0" w:color="auto"/>
              <w:right w:val="single" w:sz="4" w:space="0" w:color="auto"/>
            </w:tcBorders>
          </w:tcPr>
          <w:p w:rsidR="00B10030" w:rsidRDefault="00B10030" w:rsidP="00B10030">
            <w:pPr>
              <w:jc w:val="center"/>
              <w:rPr>
                <w:color w:val="000000"/>
                <w:sz w:val="22"/>
                <w:szCs w:val="22"/>
              </w:rPr>
            </w:pPr>
          </w:p>
        </w:tc>
      </w:tr>
      <w:tr w:rsidR="00B10030" w:rsidRPr="002251D7" w:rsidTr="00B313C4">
        <w:trPr>
          <w:trHeight w:val="390"/>
          <w:jc w:val="center"/>
        </w:trPr>
        <w:tc>
          <w:tcPr>
            <w:tcW w:w="2561" w:type="pct"/>
            <w:tcBorders>
              <w:left w:val="single" w:sz="4" w:space="0" w:color="auto"/>
              <w:bottom w:val="single" w:sz="4" w:space="0" w:color="auto"/>
              <w:right w:val="single" w:sz="4" w:space="0" w:color="auto"/>
            </w:tcBorders>
            <w:shd w:val="clear" w:color="000000" w:fill="D9D9D9"/>
            <w:vAlign w:val="center"/>
          </w:tcPr>
          <w:p w:rsidR="00B10030" w:rsidRPr="002251D7" w:rsidRDefault="00B10030" w:rsidP="008F32FC">
            <w:pPr>
              <w:rPr>
                <w:b/>
                <w:bCs/>
                <w:color w:val="000000"/>
                <w:sz w:val="22"/>
                <w:szCs w:val="22"/>
              </w:rPr>
            </w:pPr>
            <w:r w:rsidRPr="002251D7">
              <w:rPr>
                <w:b/>
                <w:bCs/>
                <w:color w:val="000000"/>
                <w:sz w:val="22"/>
                <w:szCs w:val="22"/>
              </w:rPr>
              <w:t>Итого (с защитой отчета)</w:t>
            </w:r>
          </w:p>
        </w:tc>
        <w:tc>
          <w:tcPr>
            <w:tcW w:w="427" w:type="pct"/>
            <w:tcBorders>
              <w:bottom w:val="single" w:sz="4" w:space="0" w:color="auto"/>
              <w:right w:val="single" w:sz="4" w:space="0" w:color="auto"/>
            </w:tcBorders>
            <w:shd w:val="clear" w:color="000000" w:fill="D9D9D9"/>
            <w:vAlign w:val="center"/>
          </w:tcPr>
          <w:p w:rsidR="00B10030" w:rsidRPr="002251D7" w:rsidRDefault="00B10030" w:rsidP="008F32FC">
            <w:pPr>
              <w:jc w:val="center"/>
              <w:rPr>
                <w:b/>
                <w:bCs/>
                <w:color w:val="000000"/>
                <w:sz w:val="22"/>
                <w:szCs w:val="22"/>
              </w:rPr>
            </w:pPr>
            <w:r>
              <w:rPr>
                <w:b/>
                <w:bCs/>
                <w:color w:val="000000"/>
                <w:sz w:val="22"/>
                <w:szCs w:val="22"/>
              </w:rPr>
              <w:t>8</w:t>
            </w:r>
          </w:p>
        </w:tc>
        <w:tc>
          <w:tcPr>
            <w:tcW w:w="125" w:type="pct"/>
            <w:tcBorders>
              <w:bottom w:val="single" w:sz="4" w:space="0" w:color="auto"/>
            </w:tcBorders>
            <w:shd w:val="clear" w:color="000000" w:fill="D9D9D9"/>
          </w:tcPr>
          <w:p w:rsidR="00B10030" w:rsidRPr="002251D7" w:rsidRDefault="00B10030" w:rsidP="008F32FC">
            <w:pPr>
              <w:jc w:val="center"/>
              <w:rPr>
                <w:b/>
                <w:bCs/>
                <w:color w:val="000000"/>
                <w:sz w:val="22"/>
                <w:szCs w:val="22"/>
              </w:rPr>
            </w:pPr>
          </w:p>
        </w:tc>
        <w:tc>
          <w:tcPr>
            <w:tcW w:w="335" w:type="pct"/>
            <w:tcBorders>
              <w:bottom w:val="single" w:sz="4" w:space="0" w:color="auto"/>
              <w:right w:val="single" w:sz="4" w:space="0" w:color="auto"/>
            </w:tcBorders>
            <w:shd w:val="clear" w:color="000000" w:fill="D9D9D9"/>
            <w:vAlign w:val="center"/>
          </w:tcPr>
          <w:p w:rsidR="00B10030" w:rsidRPr="002251D7" w:rsidRDefault="008F32FC" w:rsidP="008F32FC">
            <w:pPr>
              <w:jc w:val="center"/>
              <w:rPr>
                <w:b/>
                <w:bCs/>
                <w:color w:val="000000"/>
                <w:sz w:val="22"/>
                <w:szCs w:val="22"/>
              </w:rPr>
            </w:pPr>
            <w:r>
              <w:rPr>
                <w:b/>
                <w:bCs/>
                <w:color w:val="000000"/>
                <w:sz w:val="22"/>
                <w:szCs w:val="22"/>
              </w:rPr>
              <w:t>4</w:t>
            </w:r>
          </w:p>
        </w:tc>
        <w:tc>
          <w:tcPr>
            <w:tcW w:w="542" w:type="pct"/>
            <w:tcBorders>
              <w:bottom w:val="single" w:sz="4" w:space="0" w:color="auto"/>
              <w:right w:val="single" w:sz="4" w:space="0" w:color="auto"/>
            </w:tcBorders>
            <w:shd w:val="clear" w:color="000000" w:fill="D9D9D9"/>
            <w:vAlign w:val="center"/>
          </w:tcPr>
          <w:p w:rsidR="00B10030" w:rsidRPr="002251D7" w:rsidRDefault="00B10030" w:rsidP="008F32FC">
            <w:pPr>
              <w:jc w:val="center"/>
              <w:rPr>
                <w:b/>
                <w:bCs/>
                <w:color w:val="000000"/>
                <w:sz w:val="22"/>
                <w:szCs w:val="22"/>
              </w:rPr>
            </w:pPr>
            <w:r>
              <w:rPr>
                <w:b/>
                <w:bCs/>
                <w:color w:val="000000"/>
                <w:sz w:val="22"/>
                <w:szCs w:val="22"/>
              </w:rPr>
              <w:t>4</w:t>
            </w:r>
          </w:p>
        </w:tc>
        <w:tc>
          <w:tcPr>
            <w:tcW w:w="539" w:type="pct"/>
            <w:gridSpan w:val="2"/>
            <w:tcBorders>
              <w:bottom w:val="single" w:sz="4" w:space="0" w:color="auto"/>
              <w:right w:val="single" w:sz="4" w:space="0" w:color="auto"/>
            </w:tcBorders>
            <w:shd w:val="clear" w:color="000000" w:fill="D9D9D9"/>
          </w:tcPr>
          <w:p w:rsidR="00B10030" w:rsidRDefault="00B10030" w:rsidP="008F32FC">
            <w:pPr>
              <w:jc w:val="center"/>
              <w:rPr>
                <w:b/>
                <w:bCs/>
                <w:color w:val="000000"/>
                <w:sz w:val="22"/>
                <w:szCs w:val="22"/>
              </w:rPr>
            </w:pPr>
            <w:r>
              <w:rPr>
                <w:b/>
                <w:bCs/>
                <w:color w:val="000000"/>
                <w:sz w:val="22"/>
                <w:szCs w:val="22"/>
              </w:rPr>
              <w:t>100</w:t>
            </w:r>
          </w:p>
        </w:tc>
        <w:tc>
          <w:tcPr>
            <w:tcW w:w="471" w:type="pct"/>
            <w:gridSpan w:val="2"/>
            <w:tcBorders>
              <w:bottom w:val="single" w:sz="4" w:space="0" w:color="auto"/>
              <w:right w:val="single" w:sz="4" w:space="0" w:color="auto"/>
            </w:tcBorders>
            <w:shd w:val="clear" w:color="000000" w:fill="D9D9D9"/>
          </w:tcPr>
          <w:p w:rsidR="00B10030" w:rsidRDefault="00B10030" w:rsidP="008F32FC">
            <w:pPr>
              <w:jc w:val="center"/>
              <w:rPr>
                <w:b/>
                <w:bCs/>
                <w:color w:val="000000"/>
                <w:sz w:val="22"/>
                <w:szCs w:val="22"/>
              </w:rPr>
            </w:pPr>
            <w:r w:rsidRPr="002251D7">
              <w:rPr>
                <w:b/>
                <w:bCs/>
                <w:color w:val="000000"/>
                <w:sz w:val="22"/>
                <w:szCs w:val="22"/>
              </w:rPr>
              <w:t>108</w:t>
            </w:r>
          </w:p>
        </w:tc>
      </w:tr>
    </w:tbl>
    <w:p w:rsidR="00B10030" w:rsidRDefault="00B10030" w:rsidP="00B10030">
      <w:pPr>
        <w:widowControl/>
        <w:autoSpaceDE/>
        <w:autoSpaceDN/>
        <w:adjustRightInd/>
        <w:jc w:val="both"/>
        <w:rPr>
          <w:rFonts w:ascii="TimesNewRomanPSMT" w:hAnsi="TimesNewRomanPSMT"/>
          <w:color w:val="000000"/>
          <w:sz w:val="24"/>
        </w:rPr>
      </w:pPr>
    </w:p>
    <w:p w:rsidR="00B10030" w:rsidRDefault="00E54553" w:rsidP="00B10030">
      <w:pPr>
        <w:jc w:val="center"/>
        <w:rPr>
          <w:b/>
          <w:sz w:val="24"/>
          <w:szCs w:val="24"/>
        </w:rPr>
      </w:pPr>
      <w:r>
        <w:rPr>
          <w:b/>
          <w:sz w:val="24"/>
          <w:szCs w:val="24"/>
        </w:rPr>
        <w:t>6</w:t>
      </w:r>
      <w:r w:rsidR="00B10030" w:rsidRPr="00CB0F0A">
        <w:rPr>
          <w:b/>
          <w:sz w:val="24"/>
          <w:szCs w:val="24"/>
        </w:rPr>
        <w:t xml:space="preserve">. </w:t>
      </w:r>
      <w:r w:rsidR="0053399D">
        <w:rPr>
          <w:b/>
          <w:sz w:val="24"/>
          <w:szCs w:val="24"/>
        </w:rPr>
        <w:t>Организация практической подготовки</w:t>
      </w:r>
    </w:p>
    <w:p w:rsidR="0053399D" w:rsidRDefault="0053399D" w:rsidP="00B10030">
      <w:pPr>
        <w:jc w:val="center"/>
        <w:rPr>
          <w:b/>
          <w:sz w:val="24"/>
          <w:szCs w:val="24"/>
        </w:rPr>
      </w:pPr>
    </w:p>
    <w:p w:rsidR="0053399D" w:rsidRPr="0053399D" w:rsidRDefault="0053399D" w:rsidP="0053399D">
      <w:pPr>
        <w:pStyle w:val="ab"/>
        <w:shd w:val="clear" w:color="auto" w:fill="FFFFFF"/>
        <w:ind w:firstLine="709"/>
        <w:jc w:val="both"/>
        <w:rPr>
          <w:color w:val="000000"/>
        </w:rPr>
      </w:pPr>
      <w:r w:rsidRPr="0053399D">
        <w:rPr>
          <w:color w:val="000000"/>
        </w:rPr>
        <w:t>Практическая подготовка может быть организована:</w:t>
      </w:r>
    </w:p>
    <w:p w:rsidR="0053399D" w:rsidRPr="004F0520" w:rsidRDefault="0053399D" w:rsidP="004F0520">
      <w:pPr>
        <w:jc w:val="both"/>
        <w:rPr>
          <w:color w:val="000000"/>
          <w:sz w:val="24"/>
          <w:szCs w:val="24"/>
        </w:rPr>
      </w:pPr>
      <w:r w:rsidRPr="004F0520">
        <w:rPr>
          <w:color w:val="000000"/>
          <w:sz w:val="24"/>
          <w:szCs w:val="24"/>
        </w:rPr>
        <w:t xml:space="preserve">в организации, осуществляющей деятельность по </w:t>
      </w:r>
      <w:r w:rsidR="00B313C4" w:rsidRPr="004F0520">
        <w:rPr>
          <w:color w:val="000000"/>
          <w:sz w:val="24"/>
          <w:szCs w:val="24"/>
        </w:rPr>
        <w:t>направленности (</w:t>
      </w:r>
      <w:r w:rsidRPr="004F0520">
        <w:rPr>
          <w:color w:val="000000"/>
          <w:sz w:val="24"/>
          <w:szCs w:val="24"/>
        </w:rPr>
        <w:t>профилю</w:t>
      </w:r>
      <w:r w:rsidR="00B313C4" w:rsidRPr="004F0520">
        <w:rPr>
          <w:color w:val="000000"/>
          <w:sz w:val="24"/>
          <w:szCs w:val="24"/>
        </w:rPr>
        <w:t>)</w:t>
      </w:r>
      <w:r w:rsidRPr="004F0520">
        <w:rPr>
          <w:color w:val="000000"/>
          <w:sz w:val="24"/>
          <w:szCs w:val="24"/>
        </w:rPr>
        <w:t xml:space="preserve"> «</w:t>
      </w:r>
      <w:r w:rsidR="004F0520" w:rsidRPr="004F0520">
        <w:rPr>
          <w:sz w:val="24"/>
          <w:szCs w:val="24"/>
        </w:rPr>
        <w:t>Юридическое обеспечение деятельности органов государственной власти и местного самоуправления</w:t>
      </w:r>
      <w:r w:rsidRPr="004F0520">
        <w:rPr>
          <w:b/>
          <w:sz w:val="24"/>
          <w:szCs w:val="24"/>
        </w:rPr>
        <w:t>»</w:t>
      </w:r>
      <w:r w:rsidRPr="004F0520">
        <w:rPr>
          <w:color w:val="000000"/>
          <w:sz w:val="24"/>
          <w:szCs w:val="24"/>
        </w:rPr>
        <w:t xml:space="preserve">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Академией и профильной организацией.</w:t>
      </w:r>
    </w:p>
    <w:p w:rsidR="0053399D" w:rsidRPr="0053399D" w:rsidRDefault="0053399D" w:rsidP="0053399D">
      <w:pPr>
        <w:pStyle w:val="ab"/>
        <w:shd w:val="clear" w:color="auto" w:fill="FFFFFF"/>
        <w:ind w:firstLine="709"/>
        <w:jc w:val="both"/>
        <w:rPr>
          <w:color w:val="000000"/>
        </w:rPr>
      </w:pPr>
      <w:r w:rsidRPr="0053399D">
        <w:rPr>
          <w:color w:val="000000"/>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53399D" w:rsidRPr="0053399D" w:rsidRDefault="0053399D" w:rsidP="0053399D">
      <w:pPr>
        <w:pStyle w:val="ab"/>
        <w:shd w:val="clear" w:color="auto" w:fill="FFFFFF"/>
        <w:ind w:firstLine="709"/>
        <w:jc w:val="both"/>
        <w:rPr>
          <w:color w:val="000000"/>
        </w:rPr>
      </w:pPr>
      <w:r w:rsidRPr="0053399D">
        <w:rPr>
          <w:color w:val="000000"/>
        </w:rPr>
        <w:t>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rsidR="0053399D" w:rsidRDefault="0053399D" w:rsidP="0053399D">
      <w:pPr>
        <w:pStyle w:val="ab"/>
        <w:shd w:val="clear" w:color="auto" w:fill="FFFFFF"/>
        <w:ind w:firstLine="709"/>
        <w:jc w:val="both"/>
        <w:rPr>
          <w:color w:val="000000"/>
        </w:rPr>
      </w:pPr>
      <w:r w:rsidRPr="0053399D">
        <w:rPr>
          <w:color w:val="000000"/>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r>
        <w:rPr>
          <w:color w:val="000000"/>
        </w:rPr>
        <w:t>.</w:t>
      </w:r>
    </w:p>
    <w:p w:rsidR="0053399D" w:rsidRPr="0053399D" w:rsidRDefault="0053399D" w:rsidP="0053399D">
      <w:pPr>
        <w:pStyle w:val="ab"/>
        <w:shd w:val="clear" w:color="auto" w:fill="FFFFFF"/>
        <w:ind w:firstLine="709"/>
        <w:jc w:val="both"/>
        <w:rPr>
          <w:color w:val="000000"/>
        </w:rPr>
      </w:pPr>
      <w:r w:rsidRPr="0053399D">
        <w:rPr>
          <w:color w:val="000000"/>
        </w:rPr>
        <w:t>При организации практической подготовки профильные организации создают условия для 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53399D" w:rsidRDefault="00B10030" w:rsidP="00B10030">
      <w:pPr>
        <w:ind w:firstLine="360"/>
        <w:jc w:val="both"/>
        <w:rPr>
          <w:sz w:val="24"/>
          <w:szCs w:val="24"/>
        </w:rPr>
      </w:pPr>
      <w:r w:rsidRPr="00CB70C5">
        <w:rPr>
          <w:sz w:val="24"/>
          <w:szCs w:val="24"/>
        </w:rPr>
        <w:t xml:space="preserve">Руководство практикой осуществляется преподавателями </w:t>
      </w:r>
      <w:r w:rsidR="0053399D">
        <w:rPr>
          <w:sz w:val="24"/>
          <w:szCs w:val="24"/>
        </w:rPr>
        <w:t>Академии</w:t>
      </w:r>
      <w:r w:rsidRPr="00CB70C5">
        <w:rPr>
          <w:sz w:val="24"/>
          <w:szCs w:val="24"/>
        </w:rPr>
        <w:t xml:space="preserve"> и специалистами профильных организаций. </w:t>
      </w:r>
    </w:p>
    <w:p w:rsidR="00B10030" w:rsidRPr="00CB70C5" w:rsidRDefault="00B10030" w:rsidP="00B10030">
      <w:pPr>
        <w:ind w:firstLine="360"/>
        <w:jc w:val="both"/>
        <w:rPr>
          <w:sz w:val="24"/>
          <w:szCs w:val="24"/>
        </w:rPr>
      </w:pPr>
      <w:r w:rsidRPr="00CB70C5">
        <w:rPr>
          <w:sz w:val="24"/>
          <w:szCs w:val="24"/>
        </w:rPr>
        <w:t>Для решения общих ор</w:t>
      </w:r>
      <w:r w:rsidRPr="00CB70C5">
        <w:rPr>
          <w:sz w:val="24"/>
          <w:szCs w:val="24"/>
        </w:rPr>
        <w:softHyphen/>
        <w:t xml:space="preserve">ганизационных вопросов руководителем практики от </w:t>
      </w:r>
      <w:r w:rsidR="00B313C4">
        <w:rPr>
          <w:sz w:val="24"/>
          <w:szCs w:val="24"/>
        </w:rPr>
        <w:t>А</w:t>
      </w:r>
      <w:r w:rsidR="0053399D">
        <w:rPr>
          <w:sz w:val="24"/>
          <w:szCs w:val="24"/>
        </w:rPr>
        <w:t xml:space="preserve">кадемии </w:t>
      </w:r>
      <w:r w:rsidRPr="00CB70C5">
        <w:rPr>
          <w:sz w:val="24"/>
          <w:szCs w:val="24"/>
        </w:rPr>
        <w:t>про</w:t>
      </w:r>
      <w:r w:rsidR="0053399D">
        <w:rPr>
          <w:sz w:val="24"/>
          <w:szCs w:val="24"/>
        </w:rPr>
        <w:t>во</w:t>
      </w:r>
      <w:r w:rsidRPr="00CB70C5">
        <w:rPr>
          <w:sz w:val="24"/>
          <w:szCs w:val="24"/>
        </w:rPr>
        <w:t>дятся конференции:</w:t>
      </w:r>
    </w:p>
    <w:p w:rsidR="00B10030" w:rsidRPr="00CB70C5" w:rsidRDefault="00B10030" w:rsidP="00B10030">
      <w:pPr>
        <w:pStyle w:val="15"/>
        <w:numPr>
          <w:ilvl w:val="0"/>
          <w:numId w:val="3"/>
        </w:numPr>
        <w:spacing w:line="240" w:lineRule="auto"/>
        <w:jc w:val="both"/>
        <w:rPr>
          <w:rFonts w:ascii="Times New Roman" w:hAnsi="Times New Roman"/>
          <w:sz w:val="24"/>
          <w:szCs w:val="24"/>
        </w:rPr>
      </w:pPr>
      <w:r w:rsidRPr="00CB70C5">
        <w:rPr>
          <w:rFonts w:ascii="Times New Roman" w:hAnsi="Times New Roman"/>
          <w:sz w:val="24"/>
          <w:szCs w:val="24"/>
        </w:rPr>
        <w:lastRenderedPageBreak/>
        <w:t xml:space="preserve">Установочная конференция - обучающиеся проходят необходимый инструктаж, распределяются </w:t>
      </w:r>
      <w:r>
        <w:rPr>
          <w:rFonts w:ascii="Times New Roman" w:hAnsi="Times New Roman"/>
          <w:sz w:val="24"/>
          <w:szCs w:val="24"/>
        </w:rPr>
        <w:t>п</w:t>
      </w:r>
      <w:r w:rsidRPr="00CB70C5">
        <w:rPr>
          <w:rFonts w:ascii="Times New Roman" w:hAnsi="Times New Roman"/>
          <w:sz w:val="24"/>
          <w:szCs w:val="24"/>
        </w:rPr>
        <w:t>о базам прохождения практики, знакомятся с руководителями практики, уточняют порядок работы;</w:t>
      </w:r>
    </w:p>
    <w:p w:rsidR="00B10030" w:rsidRPr="00CB70C5" w:rsidRDefault="0053399D" w:rsidP="00B10030">
      <w:pPr>
        <w:pStyle w:val="15"/>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Итоговая конференция </w:t>
      </w:r>
      <w:r w:rsidR="00B10030" w:rsidRPr="00CB70C5">
        <w:rPr>
          <w:rFonts w:ascii="Times New Roman" w:hAnsi="Times New Roman"/>
          <w:sz w:val="24"/>
          <w:szCs w:val="24"/>
        </w:rPr>
        <w:t>- руководител</w:t>
      </w:r>
      <w:r w:rsidR="00B10030">
        <w:rPr>
          <w:rFonts w:ascii="Times New Roman" w:hAnsi="Times New Roman"/>
          <w:sz w:val="24"/>
          <w:szCs w:val="24"/>
        </w:rPr>
        <w:t xml:space="preserve">ь </w:t>
      </w:r>
      <w:r w:rsidR="00B10030" w:rsidRPr="00CB70C5">
        <w:rPr>
          <w:rFonts w:ascii="Times New Roman" w:hAnsi="Times New Roman"/>
          <w:sz w:val="24"/>
          <w:szCs w:val="24"/>
        </w:rPr>
        <w:t xml:space="preserve">практики </w:t>
      </w:r>
      <w:r>
        <w:rPr>
          <w:rFonts w:ascii="Times New Roman" w:hAnsi="Times New Roman"/>
          <w:sz w:val="24"/>
          <w:szCs w:val="24"/>
        </w:rPr>
        <w:t xml:space="preserve">от Академии </w:t>
      </w:r>
      <w:r w:rsidR="00B10030" w:rsidRPr="00CB70C5">
        <w:rPr>
          <w:rFonts w:ascii="Times New Roman" w:hAnsi="Times New Roman"/>
          <w:sz w:val="24"/>
          <w:szCs w:val="24"/>
        </w:rPr>
        <w:t xml:space="preserve">на основании представленных каждым обучающимся отчетных документов </w:t>
      </w:r>
      <w:r>
        <w:rPr>
          <w:rFonts w:ascii="Times New Roman" w:hAnsi="Times New Roman"/>
          <w:sz w:val="24"/>
          <w:szCs w:val="24"/>
        </w:rPr>
        <w:t>по практической подготовке (</w:t>
      </w:r>
      <w:r w:rsidR="00427BB1">
        <w:rPr>
          <w:rFonts w:ascii="Times New Roman" w:hAnsi="Times New Roman"/>
          <w:sz w:val="24"/>
          <w:szCs w:val="24"/>
        </w:rPr>
        <w:t>производственная</w:t>
      </w:r>
      <w:r>
        <w:rPr>
          <w:rFonts w:ascii="Times New Roman" w:hAnsi="Times New Roman"/>
          <w:sz w:val="24"/>
          <w:szCs w:val="24"/>
        </w:rPr>
        <w:t xml:space="preserve"> практика) </w:t>
      </w:r>
      <w:r w:rsidR="00B10030" w:rsidRPr="00CB70C5">
        <w:rPr>
          <w:rFonts w:ascii="Times New Roman" w:hAnsi="Times New Roman"/>
          <w:sz w:val="24"/>
          <w:szCs w:val="24"/>
        </w:rPr>
        <w:t>проводит дифференцированный зачет (с оценкой).</w:t>
      </w:r>
    </w:p>
    <w:p w:rsidR="00B10030" w:rsidRPr="00FE2BBC" w:rsidRDefault="00B10030" w:rsidP="00B10030">
      <w:pPr>
        <w:ind w:left="360"/>
        <w:jc w:val="both"/>
        <w:rPr>
          <w:b/>
          <w:sz w:val="24"/>
          <w:szCs w:val="24"/>
        </w:rPr>
      </w:pPr>
      <w:r w:rsidRPr="00FE2BBC">
        <w:rPr>
          <w:b/>
          <w:color w:val="000000"/>
          <w:sz w:val="24"/>
          <w:szCs w:val="24"/>
        </w:rPr>
        <w:t>* Примечания:</w:t>
      </w:r>
    </w:p>
    <w:p w:rsidR="00B10030" w:rsidRPr="00081ABC" w:rsidRDefault="00B10030" w:rsidP="00427BB1">
      <w:pPr>
        <w:jc w:val="both"/>
        <w:rPr>
          <w:b/>
          <w:sz w:val="16"/>
          <w:szCs w:val="16"/>
        </w:rPr>
      </w:pPr>
      <w:r w:rsidRPr="00081ABC">
        <w:rPr>
          <w:b/>
          <w:color w:val="000000"/>
          <w:sz w:val="16"/>
          <w:szCs w:val="16"/>
        </w:rPr>
        <w:t>Для обучающихся по индивидуальному учебному плану:</w:t>
      </w:r>
    </w:p>
    <w:p w:rsidR="00B10030" w:rsidRPr="00081ABC" w:rsidRDefault="00B10030" w:rsidP="00427BB1">
      <w:pPr>
        <w:jc w:val="both"/>
        <w:rPr>
          <w:b/>
          <w:sz w:val="16"/>
          <w:szCs w:val="16"/>
        </w:rPr>
      </w:pPr>
      <w:r w:rsidRPr="00081ABC">
        <w:rPr>
          <w:b/>
          <w:sz w:val="16"/>
          <w:szCs w:val="16"/>
        </w:rPr>
        <w:t>а) Для обучающихся по индивидуальному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10030" w:rsidRPr="00081ABC" w:rsidRDefault="00B10030" w:rsidP="00427BB1">
      <w:pPr>
        <w:jc w:val="both"/>
        <w:rPr>
          <w:sz w:val="16"/>
          <w:szCs w:val="16"/>
        </w:rPr>
      </w:pPr>
      <w:r w:rsidRPr="00427BB1">
        <w:rPr>
          <w:b/>
          <w:sz w:val="16"/>
          <w:szCs w:val="16"/>
        </w:rPr>
        <w:t>При разработке образовательной программы высшего образования в част</w:t>
      </w:r>
      <w:r w:rsidR="0053399D" w:rsidRPr="00427BB1">
        <w:rPr>
          <w:b/>
          <w:sz w:val="16"/>
          <w:szCs w:val="16"/>
        </w:rPr>
        <w:t xml:space="preserve">и программы </w:t>
      </w:r>
      <w:r w:rsidR="00427BB1" w:rsidRPr="00427BB1">
        <w:rPr>
          <w:b/>
          <w:sz w:val="16"/>
          <w:szCs w:val="16"/>
        </w:rPr>
        <w:t xml:space="preserve">производственной </w:t>
      </w:r>
      <w:r w:rsidR="0053399D" w:rsidRPr="00427BB1">
        <w:rPr>
          <w:b/>
          <w:sz w:val="16"/>
          <w:szCs w:val="16"/>
        </w:rPr>
        <w:t xml:space="preserve"> практики</w:t>
      </w:r>
      <w:r w:rsidRPr="00427BB1">
        <w:rPr>
          <w:b/>
          <w:sz w:val="16"/>
          <w:szCs w:val="16"/>
        </w:rPr>
        <w:t xml:space="preserve"> (</w:t>
      </w:r>
      <w:r w:rsidR="00427BB1" w:rsidRPr="00427BB1">
        <w:rPr>
          <w:sz w:val="16"/>
          <w:szCs w:val="16"/>
        </w:rPr>
        <w:t xml:space="preserve">профессиональная по профилю деятельности </w:t>
      </w:r>
      <w:r w:rsidR="004F0520">
        <w:rPr>
          <w:sz w:val="16"/>
          <w:szCs w:val="16"/>
        </w:rPr>
        <w:t>3</w:t>
      </w:r>
      <w:r w:rsidRPr="00427BB1">
        <w:rPr>
          <w:b/>
          <w:sz w:val="16"/>
          <w:szCs w:val="16"/>
        </w:rPr>
        <w:t xml:space="preserve">) </w:t>
      </w:r>
      <w:r w:rsidRPr="00427BB1">
        <w:rPr>
          <w:sz w:val="16"/>
          <w:szCs w:val="16"/>
        </w:rPr>
        <w:t xml:space="preserve">согласно требованиями </w:t>
      </w:r>
      <w:r w:rsidRPr="00427BB1">
        <w:rPr>
          <w:b/>
          <w:sz w:val="16"/>
          <w:szCs w:val="16"/>
        </w:rPr>
        <w:t>частей 3-5 статьи 13, статьи 30, пункта 3 части 1 статьи 34</w:t>
      </w:r>
      <w:r w:rsidRPr="00427BB1">
        <w:rPr>
          <w:sz w:val="16"/>
          <w:szCs w:val="16"/>
        </w:rPr>
        <w:t xml:space="preserve"> Федерального закона Российской Федерации </w:t>
      </w:r>
      <w:r w:rsidRPr="00427BB1">
        <w:rPr>
          <w:b/>
          <w:sz w:val="16"/>
          <w:szCs w:val="16"/>
        </w:rPr>
        <w:t>от 29.12.2012 № 273-ФЗ</w:t>
      </w:r>
      <w:r w:rsidRPr="00427BB1">
        <w:rPr>
          <w:sz w:val="16"/>
          <w:szCs w:val="16"/>
        </w:rPr>
        <w:t xml:space="preserve"> «Об образовании в Российской Федерации»; </w:t>
      </w:r>
      <w:r w:rsidRPr="00427BB1">
        <w:rPr>
          <w:b/>
          <w:sz w:val="16"/>
          <w:szCs w:val="16"/>
        </w:rPr>
        <w:t>пунктов 16, 38</w:t>
      </w:r>
      <w:r w:rsidRPr="00427BB1">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w:t>
      </w:r>
      <w:r w:rsidRPr="00081ABC">
        <w:rPr>
          <w:sz w:val="16"/>
          <w:szCs w:val="16"/>
        </w:rPr>
        <w:t xml:space="preserve"> России от 05.04.2017 № 301 (зарегистрирован Минюстом России 14.07.2014, регистрационный № 47415),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w:t>
      </w:r>
      <w:r w:rsidR="00B313C4">
        <w:rPr>
          <w:sz w:val="16"/>
          <w:szCs w:val="16"/>
        </w:rPr>
        <w:t xml:space="preserve"> </w:t>
      </w:r>
      <w:r w:rsidRPr="00081ABC">
        <w:rPr>
          <w:sz w:val="16"/>
          <w:szCs w:val="16"/>
        </w:rPr>
        <w:t>с утвержденным индивидуальным учебным планом при</w:t>
      </w:r>
      <w:r w:rsidR="00B313C4">
        <w:rPr>
          <w:sz w:val="16"/>
          <w:szCs w:val="16"/>
        </w:rPr>
        <w:t xml:space="preserve"> </w:t>
      </w:r>
      <w:r w:rsidRPr="00081ABC">
        <w:rPr>
          <w:sz w:val="16"/>
          <w:szCs w:val="16"/>
        </w:rPr>
        <w:t>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10030" w:rsidRPr="00081ABC" w:rsidRDefault="00B10030" w:rsidP="00427BB1">
      <w:pPr>
        <w:jc w:val="both"/>
        <w:rPr>
          <w:b/>
          <w:sz w:val="16"/>
          <w:szCs w:val="16"/>
        </w:rPr>
      </w:pPr>
      <w:r w:rsidRPr="00081ABC">
        <w:rPr>
          <w:b/>
          <w:sz w:val="16"/>
          <w:szCs w:val="16"/>
        </w:rPr>
        <w:t>б) Для обучающихся с ограниченными возможностями здоровья и инвалидов:</w:t>
      </w:r>
    </w:p>
    <w:p w:rsidR="00B10030" w:rsidRPr="00081ABC" w:rsidRDefault="00B10030" w:rsidP="00427BB1">
      <w:pPr>
        <w:jc w:val="both"/>
        <w:rPr>
          <w:sz w:val="16"/>
          <w:szCs w:val="16"/>
        </w:rPr>
      </w:pPr>
      <w:r w:rsidRPr="00081ABC">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081ABC">
        <w:rPr>
          <w:b/>
          <w:sz w:val="16"/>
          <w:szCs w:val="16"/>
        </w:rPr>
        <w:t xml:space="preserve">статьи 79 </w:t>
      </w:r>
      <w:r w:rsidRPr="00081ABC">
        <w:rPr>
          <w:sz w:val="16"/>
          <w:szCs w:val="16"/>
        </w:rPr>
        <w:t xml:space="preserve">Федерального закона Российской Федерации </w:t>
      </w:r>
      <w:r w:rsidRPr="00081ABC">
        <w:rPr>
          <w:b/>
          <w:sz w:val="16"/>
          <w:szCs w:val="16"/>
        </w:rPr>
        <w:t>от 29.12.2012 № 273-ФЗ</w:t>
      </w:r>
      <w:r w:rsidRPr="00081ABC">
        <w:rPr>
          <w:sz w:val="16"/>
          <w:szCs w:val="16"/>
        </w:rPr>
        <w:t xml:space="preserve"> «Об образовании в Российской Федерации»; </w:t>
      </w:r>
      <w:r w:rsidRPr="00081ABC">
        <w:rPr>
          <w:b/>
          <w:sz w:val="16"/>
          <w:szCs w:val="16"/>
        </w:rPr>
        <w:t>раздела III</w:t>
      </w:r>
      <w:r w:rsidRPr="00081ABC">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программы </w:t>
      </w:r>
      <w:r w:rsidR="00427BB1">
        <w:rPr>
          <w:b/>
          <w:sz w:val="16"/>
          <w:szCs w:val="16"/>
        </w:rPr>
        <w:t>производственной</w:t>
      </w:r>
      <w:r w:rsidRPr="00081ABC">
        <w:rPr>
          <w:b/>
          <w:sz w:val="16"/>
          <w:szCs w:val="16"/>
        </w:rPr>
        <w:t xml:space="preserve"> практики</w:t>
      </w:r>
      <w:r w:rsidRPr="00081ABC">
        <w:rPr>
          <w:sz w:val="16"/>
          <w:szCs w:val="16"/>
        </w:rPr>
        <w:t xml:space="preserve"> и условия организации и проведения конкретного вида практики (</w:t>
      </w:r>
      <w:r w:rsidRPr="00081ABC">
        <w:rPr>
          <w:b/>
          <w:sz w:val="16"/>
          <w:szCs w:val="16"/>
        </w:rPr>
        <w:t>тип практики «</w:t>
      </w:r>
      <w:r w:rsidR="00427BB1">
        <w:rPr>
          <w:b/>
          <w:sz w:val="16"/>
          <w:szCs w:val="16"/>
        </w:rPr>
        <w:t>Производственна</w:t>
      </w:r>
      <w:r w:rsidRPr="00081ABC">
        <w:rPr>
          <w:b/>
          <w:sz w:val="16"/>
          <w:szCs w:val="16"/>
        </w:rPr>
        <w:t xml:space="preserve">я </w:t>
      </w:r>
      <w:r w:rsidRPr="00427BB1">
        <w:rPr>
          <w:b/>
          <w:sz w:val="16"/>
          <w:szCs w:val="16"/>
        </w:rPr>
        <w:t>практика (</w:t>
      </w:r>
      <w:r w:rsidR="00427BB1" w:rsidRPr="00427BB1">
        <w:rPr>
          <w:sz w:val="16"/>
          <w:szCs w:val="16"/>
        </w:rPr>
        <w:t>профессиональная по профилю деятельности 1</w:t>
      </w:r>
      <w:r w:rsidRPr="00427BB1">
        <w:rPr>
          <w:b/>
          <w:sz w:val="16"/>
          <w:szCs w:val="16"/>
        </w:rPr>
        <w:t>),</w:t>
      </w:r>
      <w:r w:rsidRPr="00427BB1">
        <w:rPr>
          <w:sz w:val="16"/>
          <w:szCs w:val="16"/>
        </w:rPr>
        <w:t xml:space="preserve"> составляющих</w:t>
      </w:r>
      <w:r w:rsidRPr="00081ABC">
        <w:rPr>
          <w:sz w:val="16"/>
          <w:szCs w:val="16"/>
        </w:rPr>
        <w:t xml:space="preserve"> контактную работу обучающихся с преподавателем и самостоятельную работу обучающихся с ограниченными возможностями здоровья(инвалидов)(</w:t>
      </w:r>
      <w:r w:rsidRPr="00081ABC">
        <w:rPr>
          <w:b/>
          <w:i/>
          <w:sz w:val="16"/>
          <w:szCs w:val="16"/>
        </w:rPr>
        <w:t>при наличии факта зачисления таких обучающихся с учетом конкретных нозологий</w:t>
      </w:r>
      <w:r w:rsidRPr="00081ABC">
        <w:rPr>
          <w:sz w:val="16"/>
          <w:szCs w:val="16"/>
        </w:rPr>
        <w:t>).</w:t>
      </w:r>
    </w:p>
    <w:p w:rsidR="00B10030" w:rsidRPr="00081ABC" w:rsidRDefault="00B10030" w:rsidP="00427BB1">
      <w:pPr>
        <w:jc w:val="both"/>
        <w:rPr>
          <w:b/>
          <w:sz w:val="16"/>
          <w:szCs w:val="16"/>
        </w:rPr>
      </w:pPr>
      <w:r w:rsidRPr="00081ABC">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10030" w:rsidRPr="00081ABC" w:rsidRDefault="00B10030" w:rsidP="00427BB1">
      <w:pPr>
        <w:jc w:val="both"/>
        <w:rPr>
          <w:sz w:val="16"/>
          <w:szCs w:val="16"/>
        </w:rPr>
      </w:pPr>
      <w:r w:rsidRPr="00081ABC">
        <w:rPr>
          <w:sz w:val="16"/>
          <w:szCs w:val="16"/>
        </w:rPr>
        <w:t>При разработке образовательной программы высшего образования согласно требованиям</w:t>
      </w:r>
      <w:r>
        <w:rPr>
          <w:sz w:val="16"/>
          <w:szCs w:val="16"/>
        </w:rPr>
        <w:t xml:space="preserve"> </w:t>
      </w:r>
      <w:r w:rsidRPr="00081ABC">
        <w:rPr>
          <w:b/>
          <w:sz w:val="16"/>
          <w:szCs w:val="16"/>
        </w:rPr>
        <w:t>частей 3-5 статьи 13, статьи 30, пункта 3 части 1 статьи 34</w:t>
      </w:r>
      <w:r w:rsidRPr="00081ABC">
        <w:rPr>
          <w:sz w:val="16"/>
          <w:szCs w:val="16"/>
        </w:rPr>
        <w:t xml:space="preserve"> Федерального закона Российской Федерации </w:t>
      </w:r>
      <w:r w:rsidRPr="00081ABC">
        <w:rPr>
          <w:b/>
          <w:sz w:val="16"/>
          <w:szCs w:val="16"/>
        </w:rPr>
        <w:t>от 29.12.2012 № 273-ФЗ</w:t>
      </w:r>
      <w:r w:rsidRPr="00081ABC">
        <w:rPr>
          <w:sz w:val="16"/>
          <w:szCs w:val="16"/>
        </w:rPr>
        <w:t xml:space="preserve"> «Об образовании в Российской Федерации»; </w:t>
      </w:r>
      <w:r w:rsidRPr="00081ABC">
        <w:rPr>
          <w:b/>
          <w:sz w:val="16"/>
          <w:szCs w:val="16"/>
        </w:rPr>
        <w:t>пункта 20</w:t>
      </w:r>
      <w:r w:rsidRPr="00081ABC">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w:t>
      </w:r>
      <w:r w:rsidR="00B313C4">
        <w:rPr>
          <w:sz w:val="16"/>
          <w:szCs w:val="16"/>
        </w:rPr>
        <w:t xml:space="preserve"> </w:t>
      </w:r>
      <w:r w:rsidRPr="00081ABC">
        <w:rPr>
          <w:sz w:val="16"/>
          <w:szCs w:val="16"/>
        </w:rPr>
        <w:t>с утвержденным индивидуальным учебным планом при освоении</w:t>
      </w:r>
      <w:r w:rsidR="00B313C4">
        <w:rPr>
          <w:sz w:val="16"/>
          <w:szCs w:val="16"/>
        </w:rPr>
        <w:t xml:space="preserve"> </w:t>
      </w:r>
      <w:r w:rsidRPr="00081ABC">
        <w:rPr>
          <w:sz w:val="16"/>
          <w:szCs w:val="16"/>
        </w:rPr>
        <w:t xml:space="preserve">образовательной программы обучающимися, зачисленными для продолжения обучения в соответствии с </w:t>
      </w:r>
      <w:r w:rsidRPr="00081ABC">
        <w:rPr>
          <w:b/>
          <w:sz w:val="16"/>
          <w:szCs w:val="16"/>
        </w:rPr>
        <w:t xml:space="preserve">частью 5 статьи 5 </w:t>
      </w:r>
      <w:r w:rsidRPr="00081ABC">
        <w:rPr>
          <w:sz w:val="16"/>
          <w:szCs w:val="16"/>
        </w:rPr>
        <w:t xml:space="preserve">Федерального закона </w:t>
      </w:r>
      <w:r w:rsidRPr="00081ABC">
        <w:rPr>
          <w:b/>
          <w:sz w:val="16"/>
          <w:szCs w:val="16"/>
        </w:rPr>
        <w:t>от 05.05.2014 № 84-ФЗ</w:t>
      </w:r>
      <w:r w:rsidRPr="00081ABC">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10030" w:rsidRPr="00081ABC" w:rsidRDefault="00B10030" w:rsidP="00427BB1">
      <w:pPr>
        <w:jc w:val="both"/>
        <w:rPr>
          <w:b/>
          <w:sz w:val="16"/>
          <w:szCs w:val="16"/>
        </w:rPr>
      </w:pPr>
      <w:r w:rsidRPr="00081ABC">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10030" w:rsidRPr="00081ABC" w:rsidRDefault="00B10030" w:rsidP="00427BB1">
      <w:pPr>
        <w:jc w:val="both"/>
        <w:rPr>
          <w:sz w:val="16"/>
          <w:szCs w:val="16"/>
        </w:rPr>
      </w:pPr>
      <w:r w:rsidRPr="00081ABC">
        <w:rPr>
          <w:sz w:val="16"/>
          <w:szCs w:val="16"/>
        </w:rPr>
        <w:t>При разработке образовательной программы высшего образования согласно требованиям</w:t>
      </w:r>
      <w:r>
        <w:rPr>
          <w:sz w:val="16"/>
          <w:szCs w:val="16"/>
        </w:rPr>
        <w:t xml:space="preserve"> </w:t>
      </w:r>
      <w:r w:rsidRPr="00081ABC">
        <w:rPr>
          <w:b/>
          <w:sz w:val="16"/>
          <w:szCs w:val="16"/>
        </w:rPr>
        <w:t>пункта 9 части 1 статьи 33, части 3 статьи 34</w:t>
      </w:r>
      <w:r w:rsidRPr="00081ABC">
        <w:rPr>
          <w:sz w:val="16"/>
          <w:szCs w:val="16"/>
        </w:rPr>
        <w:t xml:space="preserve"> Федерального закона Российской Федерации </w:t>
      </w:r>
      <w:r w:rsidRPr="00081ABC">
        <w:rPr>
          <w:b/>
          <w:sz w:val="16"/>
          <w:szCs w:val="16"/>
        </w:rPr>
        <w:t>от 29.12.2012 № 273-ФЗ</w:t>
      </w:r>
      <w:r w:rsidRPr="00081ABC">
        <w:rPr>
          <w:sz w:val="16"/>
          <w:szCs w:val="16"/>
        </w:rPr>
        <w:t xml:space="preserve"> «Об образовании в Российской Федерации»; </w:t>
      </w:r>
      <w:r w:rsidRPr="00081ABC">
        <w:rPr>
          <w:b/>
          <w:sz w:val="16"/>
          <w:szCs w:val="16"/>
        </w:rPr>
        <w:t>пункта 43</w:t>
      </w:r>
      <w:r w:rsidRPr="00081ABC">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w:t>
      </w:r>
      <w:r w:rsidR="00920AB2">
        <w:rPr>
          <w:sz w:val="16"/>
          <w:szCs w:val="16"/>
        </w:rPr>
        <w:t xml:space="preserve"> </w:t>
      </w:r>
      <w:r w:rsidR="00920AB2" w:rsidRPr="00081ABC">
        <w:rPr>
          <w:sz w:val="16"/>
          <w:szCs w:val="16"/>
        </w:rPr>
        <w:t>индивидуальным</w:t>
      </w:r>
      <w:r w:rsidRPr="00081ABC">
        <w:rPr>
          <w:sz w:val="16"/>
          <w:szCs w:val="16"/>
        </w:rPr>
        <w:t xml:space="preserve"> учебным планом при освоении</w:t>
      </w:r>
      <w:r w:rsidR="00920AB2">
        <w:rPr>
          <w:sz w:val="16"/>
          <w:szCs w:val="16"/>
        </w:rPr>
        <w:t xml:space="preserve"> </w:t>
      </w:r>
      <w:r w:rsidRPr="00081ABC">
        <w:rPr>
          <w:sz w:val="16"/>
          <w:szCs w:val="16"/>
        </w:rPr>
        <w:t>образовательной программы обучающегося, зачисленного в качестве экстерна для прохождения промежуточной и (или)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B10030" w:rsidRPr="00CB70C5" w:rsidRDefault="00B10030" w:rsidP="00B10030">
      <w:pPr>
        <w:jc w:val="both"/>
        <w:rPr>
          <w:sz w:val="24"/>
          <w:szCs w:val="24"/>
        </w:rPr>
      </w:pPr>
    </w:p>
    <w:p w:rsidR="00B10030" w:rsidRPr="00CB70C5" w:rsidRDefault="00E54553" w:rsidP="00B10030">
      <w:pPr>
        <w:ind w:firstLine="360"/>
        <w:jc w:val="both"/>
        <w:rPr>
          <w:b/>
          <w:sz w:val="24"/>
          <w:szCs w:val="24"/>
        </w:rPr>
      </w:pPr>
      <w:r>
        <w:rPr>
          <w:b/>
          <w:sz w:val="24"/>
          <w:szCs w:val="24"/>
        </w:rPr>
        <w:t>7</w:t>
      </w:r>
      <w:r w:rsidR="00B10030" w:rsidRPr="00CB70C5">
        <w:rPr>
          <w:b/>
          <w:sz w:val="24"/>
          <w:szCs w:val="24"/>
        </w:rPr>
        <w:t xml:space="preserve">. Указание форм отчетности по </w:t>
      </w:r>
      <w:r w:rsidR="0053399D" w:rsidRPr="00CB70C5">
        <w:rPr>
          <w:b/>
          <w:sz w:val="24"/>
          <w:szCs w:val="24"/>
        </w:rPr>
        <w:t>практи</w:t>
      </w:r>
      <w:r w:rsidR="0053399D">
        <w:rPr>
          <w:b/>
          <w:sz w:val="24"/>
          <w:szCs w:val="24"/>
        </w:rPr>
        <w:t>ческой подготовке (</w:t>
      </w:r>
      <w:r w:rsidR="000E63BC">
        <w:rPr>
          <w:b/>
          <w:sz w:val="24"/>
          <w:szCs w:val="24"/>
        </w:rPr>
        <w:t>производственная</w:t>
      </w:r>
      <w:r w:rsidR="0053399D">
        <w:rPr>
          <w:b/>
          <w:sz w:val="24"/>
          <w:szCs w:val="24"/>
        </w:rPr>
        <w:t xml:space="preserve"> практика)</w:t>
      </w:r>
    </w:p>
    <w:p w:rsidR="00B10030" w:rsidRPr="00CB70C5" w:rsidRDefault="00B10030" w:rsidP="00B10030">
      <w:pPr>
        <w:ind w:firstLine="360"/>
        <w:jc w:val="both"/>
        <w:rPr>
          <w:sz w:val="24"/>
          <w:szCs w:val="24"/>
        </w:rPr>
      </w:pPr>
    </w:p>
    <w:p w:rsidR="00B10030" w:rsidRPr="00CB70C5" w:rsidRDefault="00B10030" w:rsidP="00427BB1">
      <w:pPr>
        <w:rPr>
          <w:bCs/>
          <w:iCs/>
          <w:sz w:val="24"/>
          <w:szCs w:val="24"/>
        </w:rPr>
      </w:pPr>
      <w:r w:rsidRPr="00CB70C5">
        <w:rPr>
          <w:bCs/>
          <w:iCs/>
          <w:sz w:val="24"/>
          <w:szCs w:val="24"/>
        </w:rPr>
        <w:t xml:space="preserve">Промежуточная аттестация по </w:t>
      </w:r>
      <w:r w:rsidR="00427BB1">
        <w:rPr>
          <w:bCs/>
          <w:iCs/>
          <w:sz w:val="24"/>
          <w:szCs w:val="24"/>
        </w:rPr>
        <w:t>производственной</w:t>
      </w:r>
      <w:r w:rsidRPr="00CB70C5">
        <w:rPr>
          <w:bCs/>
          <w:iCs/>
          <w:sz w:val="24"/>
          <w:szCs w:val="24"/>
        </w:rPr>
        <w:t xml:space="preserve"> практике </w:t>
      </w:r>
      <w:r w:rsidRPr="00CB70C5">
        <w:rPr>
          <w:bCs/>
          <w:caps/>
          <w:sz w:val="24"/>
          <w:szCs w:val="24"/>
        </w:rPr>
        <w:t>(</w:t>
      </w:r>
      <w:r w:rsidR="00427BB1" w:rsidRPr="00786AFF">
        <w:rPr>
          <w:sz w:val="24"/>
          <w:szCs w:val="24"/>
        </w:rPr>
        <w:t>профессиональная по профилю деятельности 1</w:t>
      </w:r>
      <w:r w:rsidRPr="00CB70C5">
        <w:rPr>
          <w:bCs/>
          <w:sz w:val="24"/>
          <w:szCs w:val="24"/>
        </w:rPr>
        <w:t>)</w:t>
      </w:r>
      <w:r w:rsidRPr="00CB70C5">
        <w:rPr>
          <w:bCs/>
          <w:caps/>
          <w:sz w:val="24"/>
          <w:szCs w:val="24"/>
        </w:rPr>
        <w:t xml:space="preserve"> </w:t>
      </w:r>
      <w:r w:rsidRPr="00CB70C5">
        <w:rPr>
          <w:bCs/>
          <w:iCs/>
          <w:sz w:val="24"/>
          <w:szCs w:val="24"/>
        </w:rPr>
        <w:t>проводится в форме дифференцированного зачета (зачета с оценкой).</w:t>
      </w:r>
    </w:p>
    <w:p w:rsidR="00B10030" w:rsidRPr="00CB70C5" w:rsidRDefault="004B2E6B" w:rsidP="00B10030">
      <w:pPr>
        <w:pStyle w:val="af4"/>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 итогам практической подготовки</w:t>
      </w:r>
      <w:r w:rsidR="00B10030" w:rsidRPr="00CB70C5">
        <w:rPr>
          <w:rFonts w:ascii="Times New Roman" w:hAnsi="Times New Roman"/>
          <w:sz w:val="24"/>
          <w:szCs w:val="24"/>
        </w:rPr>
        <w:t xml:space="preserve"> каждый обучающийся оформляет и передает на кафедру отчет о </w:t>
      </w:r>
      <w:r>
        <w:rPr>
          <w:rFonts w:ascii="Times New Roman" w:hAnsi="Times New Roman"/>
          <w:sz w:val="24"/>
          <w:szCs w:val="24"/>
        </w:rPr>
        <w:t>практической подготовки</w:t>
      </w:r>
      <w:r w:rsidRPr="00CB70C5">
        <w:rPr>
          <w:rFonts w:ascii="Times New Roman" w:hAnsi="Times New Roman"/>
          <w:sz w:val="24"/>
          <w:szCs w:val="24"/>
        </w:rPr>
        <w:t xml:space="preserve"> </w:t>
      </w:r>
      <w:r w:rsidR="00B10030" w:rsidRPr="00CB70C5">
        <w:rPr>
          <w:rFonts w:ascii="Times New Roman" w:hAnsi="Times New Roman"/>
          <w:sz w:val="24"/>
          <w:szCs w:val="24"/>
        </w:rPr>
        <w:t>в виде пакета документов, состав которого включает в себя:</w:t>
      </w:r>
    </w:p>
    <w:p w:rsidR="00775E88" w:rsidRDefault="004B2E6B" w:rsidP="00775E88">
      <w:pPr>
        <w:jc w:val="both"/>
        <w:rPr>
          <w:sz w:val="24"/>
          <w:szCs w:val="24"/>
        </w:rPr>
      </w:pPr>
      <w:r>
        <w:rPr>
          <w:sz w:val="24"/>
          <w:szCs w:val="24"/>
        </w:rPr>
        <w:t xml:space="preserve">1) </w:t>
      </w:r>
      <w:r w:rsidR="00775E88" w:rsidRPr="00977D79">
        <w:rPr>
          <w:sz w:val="24"/>
          <w:szCs w:val="24"/>
        </w:rPr>
        <w:t xml:space="preserve">Заявление </w:t>
      </w:r>
      <w:r w:rsidR="00775E88" w:rsidRPr="00977D79">
        <w:rPr>
          <w:color w:val="000000"/>
          <w:sz w:val="24"/>
          <w:szCs w:val="24"/>
        </w:rPr>
        <w:t>о практической подготовке обучающихся</w:t>
      </w:r>
      <w:r w:rsidR="00775E88" w:rsidRPr="00977D79">
        <w:rPr>
          <w:sz w:val="24"/>
          <w:szCs w:val="24"/>
        </w:rPr>
        <w:t xml:space="preserve"> </w:t>
      </w:r>
      <w:r w:rsidR="00775E88" w:rsidRPr="00CB70C5">
        <w:rPr>
          <w:sz w:val="24"/>
          <w:szCs w:val="24"/>
        </w:rPr>
        <w:t xml:space="preserve">(Приложение </w:t>
      </w:r>
      <w:r w:rsidR="003760F7">
        <w:rPr>
          <w:sz w:val="24"/>
          <w:szCs w:val="24"/>
        </w:rPr>
        <w:t>1</w:t>
      </w:r>
      <w:r w:rsidR="00775E88" w:rsidRPr="00CB70C5">
        <w:rPr>
          <w:sz w:val="24"/>
          <w:szCs w:val="24"/>
        </w:rPr>
        <w:t>)</w:t>
      </w:r>
    </w:p>
    <w:p w:rsidR="00775E88" w:rsidRDefault="00775E88" w:rsidP="00775E88">
      <w:pPr>
        <w:jc w:val="both"/>
        <w:rPr>
          <w:sz w:val="24"/>
          <w:szCs w:val="24"/>
        </w:rPr>
      </w:pPr>
      <w:r w:rsidRPr="00CB70C5">
        <w:rPr>
          <w:sz w:val="24"/>
          <w:szCs w:val="24"/>
        </w:rPr>
        <w:t>2)</w:t>
      </w:r>
      <w:r>
        <w:rPr>
          <w:sz w:val="24"/>
          <w:szCs w:val="24"/>
        </w:rPr>
        <w:t xml:space="preserve"> </w:t>
      </w:r>
      <w:r w:rsidRPr="00977D79">
        <w:rPr>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Pr>
          <w:color w:val="000000"/>
          <w:sz w:val="24"/>
          <w:szCs w:val="24"/>
        </w:rPr>
        <w:t xml:space="preserve"> </w:t>
      </w:r>
      <w:r w:rsidRPr="00CB70C5">
        <w:rPr>
          <w:sz w:val="24"/>
          <w:szCs w:val="24"/>
        </w:rPr>
        <w:t xml:space="preserve">(Приложение </w:t>
      </w:r>
      <w:r w:rsidR="003760F7">
        <w:rPr>
          <w:sz w:val="24"/>
          <w:szCs w:val="24"/>
        </w:rPr>
        <w:t>2</w:t>
      </w:r>
      <w:r w:rsidRPr="00CB70C5">
        <w:rPr>
          <w:sz w:val="24"/>
          <w:szCs w:val="24"/>
        </w:rPr>
        <w:t>)</w:t>
      </w:r>
    </w:p>
    <w:p w:rsidR="00B10030" w:rsidRPr="00CB70C5" w:rsidRDefault="00775E88" w:rsidP="00775E88">
      <w:pPr>
        <w:jc w:val="both"/>
        <w:rPr>
          <w:sz w:val="24"/>
          <w:szCs w:val="24"/>
        </w:rPr>
      </w:pPr>
      <w:r>
        <w:rPr>
          <w:sz w:val="24"/>
          <w:szCs w:val="24"/>
        </w:rPr>
        <w:t>3</w:t>
      </w:r>
      <w:r w:rsidRPr="00CB70C5">
        <w:rPr>
          <w:sz w:val="24"/>
          <w:szCs w:val="24"/>
        </w:rPr>
        <w:t>)</w:t>
      </w:r>
      <w:r>
        <w:rPr>
          <w:sz w:val="24"/>
          <w:szCs w:val="24"/>
        </w:rPr>
        <w:t xml:space="preserve"> </w:t>
      </w:r>
      <w:r w:rsidR="00B10030" w:rsidRPr="00CB70C5">
        <w:rPr>
          <w:sz w:val="24"/>
          <w:szCs w:val="24"/>
        </w:rPr>
        <w:t xml:space="preserve">Титульный лист (Приложение </w:t>
      </w:r>
      <w:r w:rsidR="003760F7">
        <w:rPr>
          <w:sz w:val="24"/>
          <w:szCs w:val="24"/>
        </w:rPr>
        <w:t>3</w:t>
      </w:r>
      <w:r w:rsidR="00B10030" w:rsidRPr="00CB70C5">
        <w:rPr>
          <w:sz w:val="24"/>
          <w:szCs w:val="24"/>
        </w:rPr>
        <w:t xml:space="preserve">). </w:t>
      </w:r>
    </w:p>
    <w:p w:rsidR="00B10030" w:rsidRPr="00CB70C5" w:rsidRDefault="00775E88" w:rsidP="00775E88">
      <w:pPr>
        <w:jc w:val="both"/>
        <w:rPr>
          <w:sz w:val="24"/>
          <w:szCs w:val="24"/>
        </w:rPr>
      </w:pPr>
      <w:r>
        <w:rPr>
          <w:sz w:val="24"/>
          <w:szCs w:val="24"/>
        </w:rPr>
        <w:t xml:space="preserve">4) </w:t>
      </w:r>
      <w:r w:rsidR="008F340C" w:rsidRPr="00977D79">
        <w:rPr>
          <w:sz w:val="24"/>
          <w:szCs w:val="24"/>
        </w:rPr>
        <w:t>Задание для практической подготовки п</w:t>
      </w:r>
      <w:r w:rsidR="008F340C">
        <w:rPr>
          <w:sz w:val="24"/>
          <w:szCs w:val="24"/>
        </w:rPr>
        <w:t xml:space="preserve">ри реализации </w:t>
      </w:r>
      <w:r w:rsidR="00427BB1">
        <w:rPr>
          <w:sz w:val="24"/>
          <w:szCs w:val="24"/>
        </w:rPr>
        <w:t>производственной</w:t>
      </w:r>
      <w:r w:rsidR="008F340C">
        <w:rPr>
          <w:sz w:val="24"/>
          <w:szCs w:val="24"/>
        </w:rPr>
        <w:t xml:space="preserve"> практики </w:t>
      </w:r>
      <w:r w:rsidR="00B10030" w:rsidRPr="00CB70C5">
        <w:rPr>
          <w:sz w:val="24"/>
          <w:szCs w:val="24"/>
        </w:rPr>
        <w:t xml:space="preserve">(Приложение </w:t>
      </w:r>
      <w:r w:rsidR="003760F7">
        <w:rPr>
          <w:sz w:val="24"/>
          <w:szCs w:val="24"/>
        </w:rPr>
        <w:t>4</w:t>
      </w:r>
      <w:r w:rsidR="00B10030" w:rsidRPr="00CB70C5">
        <w:rPr>
          <w:sz w:val="24"/>
          <w:szCs w:val="24"/>
        </w:rPr>
        <w:t xml:space="preserve">). </w:t>
      </w:r>
    </w:p>
    <w:p w:rsidR="00B10030" w:rsidRPr="00CB70C5" w:rsidRDefault="00775E88" w:rsidP="00775E88">
      <w:pPr>
        <w:jc w:val="both"/>
        <w:rPr>
          <w:sz w:val="24"/>
          <w:szCs w:val="24"/>
        </w:rPr>
      </w:pPr>
      <w:r>
        <w:rPr>
          <w:sz w:val="24"/>
          <w:szCs w:val="24"/>
        </w:rPr>
        <w:t xml:space="preserve">5) </w:t>
      </w:r>
      <w:r w:rsidR="008F340C" w:rsidRPr="00977D79">
        <w:rPr>
          <w:sz w:val="24"/>
          <w:szCs w:val="24"/>
        </w:rPr>
        <w:t xml:space="preserve">Совместный рабочий график (план) программы в форме практической подготовки при реализации </w:t>
      </w:r>
      <w:r w:rsidR="00427BB1">
        <w:rPr>
          <w:sz w:val="24"/>
          <w:szCs w:val="24"/>
        </w:rPr>
        <w:t>производственной</w:t>
      </w:r>
      <w:r w:rsidR="008F340C" w:rsidRPr="00977D79">
        <w:rPr>
          <w:sz w:val="24"/>
          <w:szCs w:val="24"/>
        </w:rPr>
        <w:t xml:space="preserve"> практики </w:t>
      </w:r>
      <w:r w:rsidR="00B10030" w:rsidRPr="00CB70C5">
        <w:rPr>
          <w:sz w:val="24"/>
          <w:szCs w:val="24"/>
        </w:rPr>
        <w:t xml:space="preserve">(Приложение </w:t>
      </w:r>
      <w:r w:rsidR="003760F7">
        <w:rPr>
          <w:sz w:val="24"/>
          <w:szCs w:val="24"/>
        </w:rPr>
        <w:t>5</w:t>
      </w:r>
      <w:r w:rsidR="00B10030" w:rsidRPr="00CB70C5">
        <w:rPr>
          <w:sz w:val="24"/>
          <w:szCs w:val="24"/>
        </w:rPr>
        <w:t>).</w:t>
      </w:r>
    </w:p>
    <w:p w:rsidR="00B10030" w:rsidRPr="00CB70C5" w:rsidRDefault="00775E88" w:rsidP="00775E88">
      <w:pPr>
        <w:jc w:val="both"/>
        <w:rPr>
          <w:sz w:val="24"/>
          <w:szCs w:val="24"/>
        </w:rPr>
      </w:pPr>
      <w:r>
        <w:rPr>
          <w:sz w:val="24"/>
          <w:szCs w:val="24"/>
        </w:rPr>
        <w:t>6</w:t>
      </w:r>
      <w:r w:rsidRPr="00CB70C5">
        <w:rPr>
          <w:sz w:val="24"/>
          <w:szCs w:val="24"/>
        </w:rPr>
        <w:t xml:space="preserve">) </w:t>
      </w:r>
      <w:r w:rsidR="00B10030" w:rsidRPr="00CB70C5">
        <w:rPr>
          <w:sz w:val="24"/>
          <w:szCs w:val="24"/>
        </w:rPr>
        <w:t>Содержание (наименования разделов отчета с указанием номеров страниц).</w:t>
      </w:r>
    </w:p>
    <w:p w:rsidR="00B10030" w:rsidRDefault="00775E88" w:rsidP="00775E88">
      <w:pPr>
        <w:tabs>
          <w:tab w:val="left" w:pos="540"/>
        </w:tabs>
        <w:jc w:val="both"/>
        <w:rPr>
          <w:sz w:val="24"/>
          <w:szCs w:val="24"/>
        </w:rPr>
      </w:pPr>
      <w:r>
        <w:rPr>
          <w:sz w:val="24"/>
          <w:szCs w:val="24"/>
        </w:rPr>
        <w:t xml:space="preserve">7) </w:t>
      </w:r>
      <w:r w:rsidR="00B10030" w:rsidRPr="00CB70C5">
        <w:rPr>
          <w:sz w:val="24"/>
          <w:szCs w:val="24"/>
        </w:rPr>
        <w:t>Основная часть отчета (</w:t>
      </w:r>
      <w:r w:rsidR="00B10030">
        <w:rPr>
          <w:sz w:val="24"/>
          <w:szCs w:val="24"/>
        </w:rPr>
        <w:t>с учетом индивидуального задания</w:t>
      </w:r>
      <w:r w:rsidR="00B10030" w:rsidRPr="00CB70C5">
        <w:rPr>
          <w:sz w:val="24"/>
          <w:szCs w:val="24"/>
        </w:rPr>
        <w:t xml:space="preserve">). </w:t>
      </w:r>
    </w:p>
    <w:p w:rsidR="00B10030" w:rsidRPr="00CB70C5" w:rsidRDefault="00775E88" w:rsidP="00775E88">
      <w:pPr>
        <w:jc w:val="both"/>
        <w:rPr>
          <w:sz w:val="24"/>
          <w:szCs w:val="24"/>
        </w:rPr>
      </w:pPr>
      <w:r>
        <w:rPr>
          <w:sz w:val="24"/>
          <w:szCs w:val="24"/>
        </w:rPr>
        <w:t>8</w:t>
      </w:r>
      <w:r w:rsidR="00B10030" w:rsidRPr="00CB70C5">
        <w:rPr>
          <w:sz w:val="24"/>
          <w:szCs w:val="24"/>
        </w:rPr>
        <w:t>) Список использованных источников.</w:t>
      </w:r>
    </w:p>
    <w:p w:rsidR="00B10030" w:rsidRPr="00CB70C5" w:rsidRDefault="00775E88" w:rsidP="00775E88">
      <w:pPr>
        <w:jc w:val="both"/>
        <w:rPr>
          <w:sz w:val="24"/>
          <w:szCs w:val="24"/>
        </w:rPr>
      </w:pPr>
      <w:r>
        <w:rPr>
          <w:sz w:val="24"/>
          <w:szCs w:val="24"/>
        </w:rPr>
        <w:t>9</w:t>
      </w:r>
      <w:r w:rsidR="00B10030" w:rsidRPr="00CB70C5">
        <w:rPr>
          <w:sz w:val="24"/>
          <w:szCs w:val="24"/>
        </w:rPr>
        <w:t xml:space="preserve">) Приложения (иллюстрации, таблицы, карты, текст вспомогательного характера). </w:t>
      </w:r>
    </w:p>
    <w:p w:rsidR="00B10030" w:rsidRPr="00CB70C5" w:rsidRDefault="00775E88" w:rsidP="00775E88">
      <w:pPr>
        <w:jc w:val="both"/>
        <w:rPr>
          <w:sz w:val="24"/>
          <w:szCs w:val="24"/>
        </w:rPr>
      </w:pPr>
      <w:r>
        <w:rPr>
          <w:sz w:val="24"/>
          <w:szCs w:val="24"/>
        </w:rPr>
        <w:t>10</w:t>
      </w:r>
      <w:r w:rsidR="00B10030" w:rsidRPr="00CB70C5">
        <w:rPr>
          <w:sz w:val="24"/>
          <w:szCs w:val="24"/>
        </w:rPr>
        <w:t xml:space="preserve">) </w:t>
      </w:r>
      <w:r w:rsidR="008F340C" w:rsidRPr="00977D79">
        <w:rPr>
          <w:sz w:val="24"/>
          <w:szCs w:val="24"/>
        </w:rPr>
        <w:t xml:space="preserve">Дневник практической подготовки при реализации </w:t>
      </w:r>
      <w:r w:rsidR="00427BB1">
        <w:rPr>
          <w:sz w:val="24"/>
          <w:szCs w:val="24"/>
        </w:rPr>
        <w:t>производственной</w:t>
      </w:r>
      <w:r w:rsidR="008F340C" w:rsidRPr="00977D79">
        <w:rPr>
          <w:sz w:val="24"/>
          <w:szCs w:val="24"/>
        </w:rPr>
        <w:t xml:space="preserve"> практики</w:t>
      </w:r>
      <w:r w:rsidR="008F340C" w:rsidRPr="00CB70C5">
        <w:rPr>
          <w:sz w:val="24"/>
          <w:szCs w:val="24"/>
        </w:rPr>
        <w:t xml:space="preserve"> </w:t>
      </w:r>
      <w:r w:rsidR="00B10030" w:rsidRPr="00CB70C5">
        <w:rPr>
          <w:sz w:val="24"/>
          <w:szCs w:val="24"/>
        </w:rPr>
        <w:t xml:space="preserve">(Приложение </w:t>
      </w:r>
      <w:r w:rsidR="003760F7">
        <w:rPr>
          <w:sz w:val="24"/>
          <w:szCs w:val="24"/>
        </w:rPr>
        <w:t>6</w:t>
      </w:r>
      <w:r w:rsidR="00B10030" w:rsidRPr="00CB70C5">
        <w:rPr>
          <w:sz w:val="24"/>
          <w:szCs w:val="24"/>
        </w:rPr>
        <w:t>).</w:t>
      </w:r>
    </w:p>
    <w:p w:rsidR="00B10030" w:rsidRPr="00CB70C5" w:rsidRDefault="00775E88" w:rsidP="00775E88">
      <w:pPr>
        <w:rPr>
          <w:sz w:val="24"/>
          <w:szCs w:val="24"/>
        </w:rPr>
      </w:pPr>
      <w:r>
        <w:rPr>
          <w:sz w:val="24"/>
          <w:szCs w:val="24"/>
        </w:rPr>
        <w:t>11</w:t>
      </w:r>
      <w:r w:rsidR="00B10030" w:rsidRPr="00CB70C5">
        <w:rPr>
          <w:sz w:val="24"/>
          <w:szCs w:val="24"/>
        </w:rPr>
        <w:t xml:space="preserve">) Отзыв-характеристика руководителя практики от профильной организации (Приложение </w:t>
      </w:r>
      <w:r w:rsidR="003760F7">
        <w:rPr>
          <w:sz w:val="24"/>
          <w:szCs w:val="24"/>
        </w:rPr>
        <w:t>7</w:t>
      </w:r>
      <w:r w:rsidR="00B10030" w:rsidRPr="00CB70C5">
        <w:rPr>
          <w:sz w:val="24"/>
          <w:szCs w:val="24"/>
        </w:rPr>
        <w:t>).</w:t>
      </w:r>
    </w:p>
    <w:p w:rsidR="00B10030" w:rsidRDefault="0053399D" w:rsidP="00775E88">
      <w:pPr>
        <w:tabs>
          <w:tab w:val="left" w:pos="999"/>
        </w:tabs>
        <w:jc w:val="both"/>
        <w:rPr>
          <w:sz w:val="24"/>
          <w:szCs w:val="24"/>
        </w:rPr>
      </w:pPr>
      <w:r>
        <w:rPr>
          <w:sz w:val="24"/>
          <w:szCs w:val="24"/>
        </w:rPr>
        <w:t xml:space="preserve"> </w:t>
      </w:r>
    </w:p>
    <w:p w:rsidR="00E54553" w:rsidRDefault="00E54553" w:rsidP="00134D0E">
      <w:pPr>
        <w:tabs>
          <w:tab w:val="left" w:pos="999"/>
        </w:tabs>
        <w:ind w:left="360" w:hanging="360"/>
        <w:jc w:val="center"/>
        <w:rPr>
          <w:rFonts w:ascii="TimesNewRomanPSMT" w:hAnsi="TimesNewRomanPSMT"/>
          <w:b/>
          <w:color w:val="000000"/>
          <w:sz w:val="24"/>
        </w:rPr>
      </w:pPr>
      <w:r>
        <w:rPr>
          <w:b/>
          <w:sz w:val="24"/>
          <w:szCs w:val="24"/>
        </w:rPr>
        <w:t>8</w:t>
      </w:r>
      <w:r w:rsidR="00B10030" w:rsidRPr="00296848">
        <w:rPr>
          <w:b/>
          <w:sz w:val="24"/>
          <w:szCs w:val="24"/>
        </w:rPr>
        <w:t xml:space="preserve">. </w:t>
      </w:r>
      <w:r w:rsidR="00B10030" w:rsidRPr="00134D0E">
        <w:rPr>
          <w:rFonts w:ascii="TimesNewRomanPSMT" w:hAnsi="TimesNewRomanPSMT"/>
          <w:b/>
          <w:color w:val="000000"/>
          <w:sz w:val="24"/>
        </w:rPr>
        <w:t>Промежуточная аттестация по итогам</w:t>
      </w:r>
      <w:r w:rsidR="00134D0E" w:rsidRPr="00134D0E">
        <w:rPr>
          <w:rFonts w:ascii="TimesNewRomanPSMT" w:hAnsi="TimesNewRomanPSMT"/>
          <w:color w:val="000000"/>
          <w:sz w:val="24"/>
        </w:rPr>
        <w:t xml:space="preserve"> </w:t>
      </w:r>
      <w:r w:rsidR="00134D0E" w:rsidRPr="00E54553">
        <w:rPr>
          <w:rFonts w:ascii="TimesNewRomanPSMT" w:hAnsi="TimesNewRomanPSMT"/>
          <w:b/>
          <w:color w:val="000000"/>
          <w:sz w:val="24"/>
        </w:rPr>
        <w:t>практической подготовки</w:t>
      </w:r>
    </w:p>
    <w:p w:rsidR="00B10030" w:rsidRPr="00E54553" w:rsidRDefault="00B10030" w:rsidP="00134D0E">
      <w:pPr>
        <w:tabs>
          <w:tab w:val="left" w:pos="999"/>
        </w:tabs>
        <w:ind w:left="360" w:hanging="360"/>
        <w:jc w:val="center"/>
        <w:rPr>
          <w:rFonts w:ascii="TimesNewRomanPSMT" w:hAnsi="TimesNewRomanPSMT"/>
          <w:b/>
          <w:color w:val="000000"/>
          <w:sz w:val="24"/>
        </w:rPr>
      </w:pPr>
      <w:r w:rsidRPr="00E54553">
        <w:rPr>
          <w:rFonts w:ascii="TimesNewRomanPSMT" w:hAnsi="TimesNewRomanPSMT"/>
          <w:b/>
          <w:color w:val="000000"/>
          <w:sz w:val="24"/>
        </w:rPr>
        <w:t xml:space="preserve"> </w:t>
      </w:r>
      <w:r w:rsidR="00134D0E" w:rsidRPr="00E54553">
        <w:rPr>
          <w:rFonts w:ascii="TimesNewRomanPSMT" w:hAnsi="TimesNewRomanPSMT"/>
          <w:b/>
          <w:color w:val="000000"/>
          <w:sz w:val="24"/>
        </w:rPr>
        <w:t>(</w:t>
      </w:r>
      <w:r w:rsidR="00427BB1" w:rsidRPr="00427BB1">
        <w:rPr>
          <w:b/>
          <w:sz w:val="24"/>
          <w:szCs w:val="24"/>
        </w:rPr>
        <w:t>производственная</w:t>
      </w:r>
      <w:r w:rsidR="00134D0E" w:rsidRPr="00E54553">
        <w:rPr>
          <w:rFonts w:ascii="TimesNewRomanPSMT" w:hAnsi="TimesNewRomanPSMT"/>
          <w:b/>
          <w:color w:val="000000"/>
          <w:sz w:val="24"/>
        </w:rPr>
        <w:t xml:space="preserve"> практика)</w:t>
      </w:r>
    </w:p>
    <w:p w:rsidR="00134D0E" w:rsidRPr="00134D0E" w:rsidRDefault="00134D0E" w:rsidP="00B10030">
      <w:pPr>
        <w:tabs>
          <w:tab w:val="left" w:pos="999"/>
        </w:tabs>
        <w:ind w:left="360" w:firstLine="638"/>
        <w:jc w:val="both"/>
        <w:rPr>
          <w:rFonts w:ascii="TimesNewRomanPSMT" w:hAnsi="TimesNewRomanPSMT"/>
          <w:color w:val="000000"/>
          <w:sz w:val="24"/>
        </w:rPr>
      </w:pPr>
    </w:p>
    <w:p w:rsidR="00B10030" w:rsidRPr="00134D0E" w:rsidRDefault="00B10030" w:rsidP="00B10030">
      <w:pPr>
        <w:tabs>
          <w:tab w:val="left" w:pos="999"/>
        </w:tabs>
        <w:ind w:left="360" w:firstLine="638"/>
        <w:jc w:val="both"/>
        <w:rPr>
          <w:rFonts w:ascii="TimesNewRomanPSMT" w:hAnsi="TimesNewRomanPSMT"/>
          <w:color w:val="000000"/>
          <w:sz w:val="24"/>
        </w:rPr>
      </w:pPr>
      <w:r w:rsidRPr="00134D0E">
        <w:rPr>
          <w:rFonts w:ascii="TimesNewRomanPSMT" w:hAnsi="TimesNewRomanPSMT"/>
          <w:color w:val="000000"/>
          <w:sz w:val="24"/>
        </w:rPr>
        <w:t xml:space="preserve">Промежуточная аттестация по итогам </w:t>
      </w:r>
      <w:r w:rsidR="00531461" w:rsidRPr="00134D0E">
        <w:rPr>
          <w:rFonts w:ascii="TimesNewRomanPSMT" w:hAnsi="TimesNewRomanPSMT"/>
          <w:color w:val="000000"/>
          <w:sz w:val="24"/>
        </w:rPr>
        <w:t>прохождения практической</w:t>
      </w:r>
      <w:r w:rsidR="004B2E6B" w:rsidRPr="00134D0E">
        <w:rPr>
          <w:rFonts w:ascii="TimesNewRomanPSMT" w:hAnsi="TimesNewRomanPSMT"/>
          <w:color w:val="000000"/>
          <w:sz w:val="24"/>
        </w:rPr>
        <w:t xml:space="preserve"> подготовки</w:t>
      </w:r>
      <w:r w:rsidRPr="00134D0E">
        <w:rPr>
          <w:rFonts w:ascii="TimesNewRomanPSMT" w:hAnsi="TimesNewRomanPSMT"/>
          <w:color w:val="000000"/>
          <w:sz w:val="24"/>
        </w:rPr>
        <w:t xml:space="preserve"> проводится при представлении обучающимся отчета по практи</w:t>
      </w:r>
      <w:r w:rsidR="004B2E6B" w:rsidRPr="00134D0E">
        <w:rPr>
          <w:rFonts w:ascii="TimesNewRomanPSMT" w:hAnsi="TimesNewRomanPSMT"/>
          <w:color w:val="000000"/>
          <w:sz w:val="24"/>
        </w:rPr>
        <w:t>ческой подготовке (</w:t>
      </w:r>
      <w:r w:rsidR="00427BB1">
        <w:rPr>
          <w:sz w:val="24"/>
          <w:szCs w:val="24"/>
        </w:rPr>
        <w:t>производственная</w:t>
      </w:r>
      <w:r w:rsidR="004B2E6B" w:rsidRPr="00134D0E">
        <w:rPr>
          <w:rFonts w:ascii="TimesNewRomanPSMT" w:hAnsi="TimesNewRomanPSMT"/>
          <w:color w:val="000000"/>
          <w:sz w:val="24"/>
        </w:rPr>
        <w:t xml:space="preserve"> практика)</w:t>
      </w:r>
      <w:r w:rsidRPr="00134D0E">
        <w:rPr>
          <w:rFonts w:ascii="TimesNewRomanPSMT" w:hAnsi="TimesNewRomanPSMT"/>
          <w:color w:val="000000"/>
          <w:sz w:val="24"/>
        </w:rPr>
        <w:t>, выполненного по предъявляемы</w:t>
      </w:r>
      <w:r w:rsidRPr="00134D0E">
        <w:rPr>
          <w:rFonts w:ascii="TimesNewRomanPSMT" w:hAnsi="TimesNewRomanPSMT" w:hint="eastAsia"/>
          <w:color w:val="000000"/>
          <w:sz w:val="24"/>
        </w:rPr>
        <w:t>м</w:t>
      </w:r>
      <w:r w:rsidRPr="00134D0E">
        <w:rPr>
          <w:rFonts w:ascii="TimesNewRomanPSMT" w:hAnsi="TimesNewRomanPSMT"/>
          <w:color w:val="000000"/>
          <w:sz w:val="24"/>
        </w:rPr>
        <w:t xml:space="preserve"> требованиям.</w:t>
      </w:r>
    </w:p>
    <w:p w:rsidR="00B10030" w:rsidRPr="00296848" w:rsidRDefault="00B10030" w:rsidP="00B10030">
      <w:pPr>
        <w:tabs>
          <w:tab w:val="left" w:pos="999"/>
        </w:tabs>
        <w:ind w:left="360" w:firstLine="638"/>
        <w:jc w:val="both"/>
        <w:rPr>
          <w:sz w:val="24"/>
          <w:szCs w:val="24"/>
        </w:rPr>
      </w:pPr>
      <w:r w:rsidRPr="00134D0E">
        <w:rPr>
          <w:rFonts w:ascii="TimesNewRomanPSMT" w:hAnsi="TimesNewRomanPSMT"/>
          <w:color w:val="000000"/>
          <w:sz w:val="24"/>
        </w:rPr>
        <w:t>По результатам проверки</w:t>
      </w:r>
      <w:r w:rsidRPr="00296848">
        <w:rPr>
          <w:rFonts w:ascii="TimesNewRomanPSMT" w:hAnsi="TimesNewRomanPSMT"/>
          <w:color w:val="000000"/>
          <w:sz w:val="24"/>
        </w:rPr>
        <w:t xml:space="preserve"> отчетной</w:t>
      </w:r>
      <w:r>
        <w:rPr>
          <w:rFonts w:ascii="TimesNewRomanPSMT" w:hAnsi="TimesNewRomanPSMT"/>
          <w:color w:val="000000"/>
          <w:sz w:val="24"/>
        </w:rPr>
        <w:t xml:space="preserve"> </w:t>
      </w:r>
      <w:r w:rsidRPr="00296848">
        <w:rPr>
          <w:rFonts w:ascii="TimesNewRomanPSMT" w:hAnsi="TimesNewRomanPSMT"/>
          <w:color w:val="000000"/>
          <w:sz w:val="24"/>
        </w:rPr>
        <w:t>документации, собеседования и</w:t>
      </w:r>
      <w:r>
        <w:rPr>
          <w:rFonts w:ascii="TimesNewRomanPSMT" w:hAnsi="TimesNewRomanPSMT"/>
          <w:color w:val="000000"/>
          <w:sz w:val="24"/>
        </w:rPr>
        <w:t xml:space="preserve"> </w:t>
      </w:r>
      <w:r w:rsidR="004B2E6B">
        <w:rPr>
          <w:rFonts w:ascii="TimesNewRomanPSMT" w:hAnsi="TimesNewRomanPSMT"/>
          <w:color w:val="000000"/>
          <w:sz w:val="24"/>
        </w:rPr>
        <w:t>защиты</w:t>
      </w:r>
      <w:r w:rsidRPr="00296848">
        <w:rPr>
          <w:rFonts w:ascii="TimesNewRomanPSMT" w:hAnsi="TimesNewRomanPSMT"/>
          <w:color w:val="000000"/>
          <w:sz w:val="24"/>
        </w:rPr>
        <w:t xml:space="preserve"> отчета выставляется</w:t>
      </w:r>
      <w:r>
        <w:rPr>
          <w:rFonts w:ascii="TimesNewRomanPSMT" w:hAnsi="TimesNewRomanPSMT"/>
          <w:color w:val="000000"/>
          <w:sz w:val="24"/>
        </w:rPr>
        <w:t xml:space="preserve"> </w:t>
      </w:r>
      <w:r w:rsidRPr="00296848">
        <w:rPr>
          <w:rFonts w:ascii="TimesNewRomanPSMT" w:hAnsi="TimesNewRomanPSMT"/>
          <w:color w:val="000000"/>
          <w:sz w:val="24"/>
        </w:rPr>
        <w:t>зачет</w:t>
      </w:r>
      <w:r>
        <w:rPr>
          <w:rFonts w:ascii="TimesNewRomanPSMT" w:hAnsi="TimesNewRomanPSMT"/>
          <w:color w:val="000000"/>
          <w:sz w:val="24"/>
        </w:rPr>
        <w:t xml:space="preserve"> </w:t>
      </w:r>
      <w:r w:rsidRPr="00296848">
        <w:rPr>
          <w:rFonts w:ascii="TimesNewRomanPSMT" w:hAnsi="TimesNewRomanPSMT"/>
          <w:color w:val="000000"/>
          <w:sz w:val="24"/>
        </w:rPr>
        <w:t>с оценкой</w:t>
      </w:r>
      <w:r>
        <w:rPr>
          <w:sz w:val="24"/>
          <w:szCs w:val="24"/>
        </w:rPr>
        <w:t xml:space="preserve"> </w:t>
      </w:r>
      <w:r>
        <w:rPr>
          <w:rFonts w:ascii="TimesNewRomanPSMT" w:hAnsi="TimesNewRomanPSMT"/>
          <w:color w:val="000000"/>
          <w:sz w:val="28"/>
        </w:rPr>
        <w:t xml:space="preserve"> </w:t>
      </w:r>
    </w:p>
    <w:p w:rsidR="00B10030" w:rsidRPr="00CB70C5" w:rsidRDefault="00B10030" w:rsidP="00B10030">
      <w:pPr>
        <w:tabs>
          <w:tab w:val="left" w:pos="900"/>
        </w:tabs>
        <w:jc w:val="both"/>
        <w:rPr>
          <w:b/>
          <w:sz w:val="24"/>
          <w:szCs w:val="24"/>
        </w:rPr>
      </w:pPr>
    </w:p>
    <w:p w:rsidR="00B10030" w:rsidRPr="00CB70C5" w:rsidRDefault="00E54553" w:rsidP="00B10030">
      <w:pPr>
        <w:tabs>
          <w:tab w:val="left" w:pos="900"/>
        </w:tabs>
        <w:ind w:firstLine="709"/>
        <w:jc w:val="both"/>
        <w:rPr>
          <w:b/>
          <w:sz w:val="24"/>
          <w:szCs w:val="24"/>
        </w:rPr>
      </w:pPr>
      <w:r>
        <w:rPr>
          <w:b/>
          <w:sz w:val="24"/>
          <w:szCs w:val="24"/>
        </w:rPr>
        <w:t>9</w:t>
      </w:r>
      <w:r w:rsidR="00B10030" w:rsidRPr="00CB70C5">
        <w:rPr>
          <w:b/>
          <w:sz w:val="24"/>
          <w:szCs w:val="24"/>
        </w:rPr>
        <w:t>. Перечень учебной литературы и ресурсов сети "Интернет", необходимых для проведения практики</w:t>
      </w:r>
    </w:p>
    <w:p w:rsidR="00B10030" w:rsidRPr="00EB552D" w:rsidRDefault="00B10030" w:rsidP="00B10030">
      <w:pPr>
        <w:widowControl/>
        <w:tabs>
          <w:tab w:val="left" w:pos="406"/>
        </w:tabs>
        <w:autoSpaceDE/>
        <w:autoSpaceDN/>
        <w:adjustRightInd/>
        <w:ind w:firstLine="709"/>
        <w:jc w:val="center"/>
        <w:rPr>
          <w:b/>
          <w:bCs/>
          <w:i/>
          <w:sz w:val="24"/>
          <w:szCs w:val="24"/>
        </w:rPr>
      </w:pPr>
      <w:r w:rsidRPr="00EB552D">
        <w:rPr>
          <w:b/>
          <w:sz w:val="24"/>
          <w:szCs w:val="24"/>
        </w:rPr>
        <w:t>Перечень учебной литературы</w:t>
      </w:r>
    </w:p>
    <w:p w:rsidR="00B10030" w:rsidRPr="003967B8" w:rsidRDefault="00B10030" w:rsidP="00B10030">
      <w:pPr>
        <w:widowControl/>
        <w:tabs>
          <w:tab w:val="left" w:pos="406"/>
        </w:tabs>
        <w:autoSpaceDE/>
        <w:autoSpaceDN/>
        <w:adjustRightInd/>
        <w:jc w:val="both"/>
        <w:rPr>
          <w:b/>
          <w:bCs/>
          <w:i/>
          <w:sz w:val="24"/>
          <w:szCs w:val="24"/>
        </w:rPr>
      </w:pPr>
      <w:r w:rsidRPr="003967B8">
        <w:rPr>
          <w:b/>
          <w:bCs/>
          <w:i/>
          <w:sz w:val="24"/>
          <w:szCs w:val="24"/>
        </w:rPr>
        <w:t>Основная:</w:t>
      </w:r>
    </w:p>
    <w:p w:rsidR="00AD4DF8" w:rsidRPr="00AD4DF8" w:rsidRDefault="00AD4DF8" w:rsidP="00B10030">
      <w:pPr>
        <w:widowControl/>
        <w:tabs>
          <w:tab w:val="left" w:pos="406"/>
        </w:tabs>
        <w:autoSpaceDE/>
        <w:autoSpaceDN/>
        <w:adjustRightInd/>
        <w:jc w:val="both"/>
        <w:rPr>
          <w:b/>
          <w:bCs/>
          <w:sz w:val="24"/>
          <w:szCs w:val="24"/>
        </w:rPr>
      </w:pPr>
    </w:p>
    <w:p w:rsidR="00531461" w:rsidRPr="00812714" w:rsidRDefault="00531461" w:rsidP="00531461">
      <w:pPr>
        <w:numPr>
          <w:ilvl w:val="0"/>
          <w:numId w:val="18"/>
        </w:numPr>
        <w:jc w:val="both"/>
        <w:rPr>
          <w:b/>
          <w:sz w:val="24"/>
          <w:szCs w:val="24"/>
        </w:rPr>
      </w:pPr>
      <w:r w:rsidRPr="00812714">
        <w:rPr>
          <w:sz w:val="24"/>
          <w:szCs w:val="24"/>
        </w:rPr>
        <w:t xml:space="preserve">Основы государства и права: учебное пособие для вузов / С. А. Комаров [и др.] ; под общей редакцией С. А. Комаров. — 5-е изд., перераб. и доп. — Москва : Издательство Юрайт, 2020. — 681 с. — (Высшее образование). — ISBN 978-5-534-12417-0. — Текст : электронный // ЭБС Юрайт [сайт]. — URL: </w:t>
      </w:r>
      <w:hyperlink r:id="rId8" w:history="1">
        <w:r w:rsidR="00890056">
          <w:rPr>
            <w:rStyle w:val="a9"/>
            <w:sz w:val="24"/>
            <w:szCs w:val="24"/>
          </w:rPr>
          <w:t>https://urait.ru/bcode/447464</w:t>
        </w:r>
      </w:hyperlink>
      <w:r w:rsidRPr="00812714">
        <w:rPr>
          <w:sz w:val="24"/>
          <w:szCs w:val="24"/>
        </w:rPr>
        <w:t xml:space="preserve"> </w:t>
      </w:r>
    </w:p>
    <w:p w:rsidR="00892557" w:rsidRPr="00892557" w:rsidRDefault="00892557" w:rsidP="00531461">
      <w:pPr>
        <w:widowControl/>
        <w:numPr>
          <w:ilvl w:val="0"/>
          <w:numId w:val="18"/>
        </w:numPr>
        <w:tabs>
          <w:tab w:val="left" w:pos="406"/>
        </w:tabs>
        <w:autoSpaceDE/>
        <w:autoSpaceDN/>
        <w:adjustRightInd/>
        <w:jc w:val="both"/>
        <w:rPr>
          <w:sz w:val="24"/>
          <w:szCs w:val="24"/>
        </w:rPr>
      </w:pPr>
      <w:r w:rsidRPr="00892557">
        <w:rPr>
          <w:i/>
          <w:iCs/>
          <w:sz w:val="24"/>
          <w:szCs w:val="24"/>
        </w:rPr>
        <w:t>Купряшин, Г. Л. </w:t>
      </w:r>
      <w:r w:rsidRPr="00892557">
        <w:rPr>
          <w:sz w:val="24"/>
          <w:szCs w:val="24"/>
        </w:rPr>
        <w:t xml:space="preserve"> Основы государственного и муниципального управления : учебник для вузов / Г. Л. Купряшин. — 3-е изд., перераб. и доп. — Москва : Издательство Юрайт, 2021. — 574 с. — (Высшее образование). — ISBN 978-5-534-14002-6. — Текст : электронный // ЭБС Юрайт [сайт]. — URL: </w:t>
      </w:r>
      <w:hyperlink r:id="rId9" w:history="1">
        <w:r w:rsidR="00890056">
          <w:rPr>
            <w:rStyle w:val="a9"/>
            <w:sz w:val="24"/>
            <w:szCs w:val="24"/>
          </w:rPr>
          <w:t>https://urait.ru/bcode/467459</w:t>
        </w:r>
      </w:hyperlink>
      <w:r w:rsidRPr="00892557">
        <w:rPr>
          <w:sz w:val="24"/>
          <w:szCs w:val="24"/>
        </w:rPr>
        <w:t xml:space="preserve"> </w:t>
      </w:r>
    </w:p>
    <w:p w:rsidR="00892557" w:rsidRPr="00892557" w:rsidRDefault="00892557" w:rsidP="00531461">
      <w:pPr>
        <w:widowControl/>
        <w:numPr>
          <w:ilvl w:val="0"/>
          <w:numId w:val="18"/>
        </w:numPr>
        <w:tabs>
          <w:tab w:val="left" w:pos="406"/>
        </w:tabs>
        <w:autoSpaceDE/>
        <w:autoSpaceDN/>
        <w:adjustRightInd/>
        <w:jc w:val="both"/>
        <w:rPr>
          <w:sz w:val="24"/>
          <w:szCs w:val="24"/>
        </w:rPr>
      </w:pPr>
      <w:r w:rsidRPr="00892557">
        <w:rPr>
          <w:i/>
          <w:iCs/>
          <w:sz w:val="24"/>
          <w:szCs w:val="24"/>
        </w:rPr>
        <w:t>Васильев, В. П. </w:t>
      </w:r>
      <w:r w:rsidRPr="00892557">
        <w:rPr>
          <w:sz w:val="24"/>
          <w:szCs w:val="24"/>
        </w:rPr>
        <w:t xml:space="preserve"> Государственное и муниципальное управление : учебник и практикум для вузов / В. П. Васильев, Н. Г. Деханова, Ю. А. Холоденко. — 4-е изд., перераб. и доп. — Москва : Издательство Юрайт, 2021. — 307 с. — (Высшее образова</w:t>
      </w:r>
      <w:r w:rsidRPr="00892557">
        <w:rPr>
          <w:sz w:val="24"/>
          <w:szCs w:val="24"/>
        </w:rPr>
        <w:lastRenderedPageBreak/>
        <w:t xml:space="preserve">ние). — ISBN 978-5-534-13886-3. — Текст: электронный // ЭБС Юрайт [сайт]. — URL: </w:t>
      </w:r>
      <w:hyperlink r:id="rId10" w:history="1">
        <w:r w:rsidR="00890056">
          <w:rPr>
            <w:rStyle w:val="a9"/>
            <w:sz w:val="24"/>
            <w:szCs w:val="24"/>
          </w:rPr>
          <w:t>https://urait.ru/bcode/467191</w:t>
        </w:r>
      </w:hyperlink>
      <w:r w:rsidRPr="00892557">
        <w:rPr>
          <w:sz w:val="24"/>
          <w:szCs w:val="24"/>
        </w:rPr>
        <w:t xml:space="preserve"> </w:t>
      </w:r>
    </w:p>
    <w:p w:rsidR="00892557" w:rsidRPr="00892557" w:rsidRDefault="00892557" w:rsidP="00531461">
      <w:pPr>
        <w:widowControl/>
        <w:numPr>
          <w:ilvl w:val="0"/>
          <w:numId w:val="18"/>
        </w:numPr>
        <w:tabs>
          <w:tab w:val="left" w:pos="406"/>
        </w:tabs>
        <w:autoSpaceDE/>
        <w:autoSpaceDN/>
        <w:adjustRightInd/>
        <w:jc w:val="both"/>
        <w:rPr>
          <w:sz w:val="24"/>
          <w:szCs w:val="24"/>
        </w:rPr>
      </w:pPr>
      <w:r w:rsidRPr="00892557">
        <w:rPr>
          <w:sz w:val="24"/>
          <w:szCs w:val="24"/>
        </w:rPr>
        <w:t xml:space="preserve">Государственное и муниципальное управление: учебник и практикум для вузов / С. Е. Прокофьев [и др.]; под редакцией С. Е. Прокофьева, О. В. Паниной, С. Г. Еремина, Н. Н. Мусиновой. — 2-е изд. — Москва : Издательство Юрайт, 2020. — 608 с. — (Высшее образование). — ISBN 978-5-534-13133-8. — Текст: электронный // ЭБС Юрайт [сайт]. — URL: </w:t>
      </w:r>
      <w:hyperlink r:id="rId11" w:history="1">
        <w:r w:rsidR="00890056">
          <w:rPr>
            <w:rStyle w:val="a9"/>
            <w:sz w:val="24"/>
            <w:szCs w:val="24"/>
          </w:rPr>
          <w:t>https://urait.ru/bcode/449256</w:t>
        </w:r>
      </w:hyperlink>
      <w:r w:rsidRPr="00892557">
        <w:rPr>
          <w:sz w:val="24"/>
          <w:szCs w:val="24"/>
        </w:rPr>
        <w:t xml:space="preserve"> </w:t>
      </w:r>
    </w:p>
    <w:p w:rsidR="00892557" w:rsidRDefault="00892557" w:rsidP="00B10030">
      <w:pPr>
        <w:widowControl/>
        <w:tabs>
          <w:tab w:val="left" w:pos="406"/>
        </w:tabs>
        <w:autoSpaceDE/>
        <w:autoSpaceDN/>
        <w:adjustRightInd/>
        <w:jc w:val="both"/>
      </w:pPr>
    </w:p>
    <w:p w:rsidR="00B10030" w:rsidRPr="003967B8" w:rsidRDefault="00B10030" w:rsidP="00892557">
      <w:pPr>
        <w:widowControl/>
        <w:tabs>
          <w:tab w:val="left" w:pos="406"/>
        </w:tabs>
        <w:autoSpaceDE/>
        <w:autoSpaceDN/>
        <w:adjustRightInd/>
        <w:jc w:val="center"/>
        <w:rPr>
          <w:b/>
          <w:bCs/>
          <w:i/>
          <w:sz w:val="24"/>
          <w:szCs w:val="24"/>
        </w:rPr>
      </w:pPr>
      <w:r w:rsidRPr="003967B8">
        <w:rPr>
          <w:b/>
          <w:bCs/>
          <w:i/>
          <w:sz w:val="24"/>
          <w:szCs w:val="24"/>
        </w:rPr>
        <w:t>Дополнительная:</w:t>
      </w:r>
    </w:p>
    <w:p w:rsidR="00812714" w:rsidRPr="00812714" w:rsidRDefault="00812714" w:rsidP="00812714">
      <w:pPr>
        <w:numPr>
          <w:ilvl w:val="0"/>
          <w:numId w:val="17"/>
        </w:numPr>
        <w:jc w:val="both"/>
        <w:rPr>
          <w:b/>
          <w:sz w:val="24"/>
          <w:szCs w:val="24"/>
        </w:rPr>
      </w:pPr>
      <w:r w:rsidRPr="00812714">
        <w:rPr>
          <w:sz w:val="24"/>
          <w:szCs w:val="24"/>
        </w:rPr>
        <w:t>Методы принятия управленческих решений : учебное пособие для вузов / П. В. Иванов [и др.] ; под редакцией П. В. Иванова. — 2-е изд., испр. и доп. — Москва : Издательство Юрайт, 2021. — 276 с. — (Высшее образование). — ISBN 978-5-534-10862-0. — Текст</w:t>
      </w:r>
      <w:r w:rsidR="00ED7D7D" w:rsidRPr="00812714">
        <w:rPr>
          <w:sz w:val="24"/>
          <w:szCs w:val="24"/>
        </w:rPr>
        <w:t>:</w:t>
      </w:r>
      <w:r w:rsidRPr="00812714">
        <w:rPr>
          <w:sz w:val="24"/>
          <w:szCs w:val="24"/>
        </w:rPr>
        <w:t xml:space="preserve"> электронный // ЭБС Юрайт [сайт]. — URL: </w:t>
      </w:r>
      <w:hyperlink r:id="rId12" w:history="1">
        <w:r w:rsidR="00890056">
          <w:rPr>
            <w:rStyle w:val="a9"/>
            <w:sz w:val="24"/>
            <w:szCs w:val="24"/>
          </w:rPr>
          <w:t>https://urait.ru/bcode/475047</w:t>
        </w:r>
      </w:hyperlink>
      <w:r w:rsidRPr="00812714">
        <w:rPr>
          <w:sz w:val="24"/>
          <w:szCs w:val="24"/>
        </w:rPr>
        <w:t xml:space="preserve"> </w:t>
      </w:r>
    </w:p>
    <w:p w:rsidR="00812714" w:rsidRPr="00812714" w:rsidRDefault="00B313BD" w:rsidP="00812714">
      <w:pPr>
        <w:numPr>
          <w:ilvl w:val="0"/>
          <w:numId w:val="17"/>
        </w:numPr>
        <w:jc w:val="both"/>
        <w:rPr>
          <w:b/>
          <w:sz w:val="24"/>
          <w:szCs w:val="24"/>
        </w:rPr>
      </w:pPr>
      <w:r w:rsidRPr="00812714">
        <w:rPr>
          <w:iCs/>
          <w:sz w:val="24"/>
          <w:szCs w:val="24"/>
        </w:rPr>
        <w:t>Прокофьева, Т. А.</w:t>
      </w:r>
      <w:r w:rsidRPr="00812714">
        <w:rPr>
          <w:i/>
          <w:iCs/>
          <w:sz w:val="24"/>
          <w:szCs w:val="24"/>
        </w:rPr>
        <w:t> </w:t>
      </w:r>
      <w:r w:rsidRPr="00812714">
        <w:rPr>
          <w:sz w:val="24"/>
          <w:szCs w:val="24"/>
        </w:rPr>
        <w:t xml:space="preserve"> Системный анализ в менеджменте : учебник для вузов / Т. А. Прокофьева, В. В. Челноков. — Москва : Издательство Юрайт, 2021. — 313 с. — (Высшее образование). — ISBN 978-5-534-10451-6. — Текст : электронный // ЭБС Юрайт [сайт]. — URL: </w:t>
      </w:r>
      <w:hyperlink r:id="rId13" w:history="1">
        <w:r w:rsidR="00890056">
          <w:rPr>
            <w:rStyle w:val="a9"/>
            <w:sz w:val="24"/>
            <w:szCs w:val="24"/>
          </w:rPr>
          <w:t>https://urait.ru/bcode/475448</w:t>
        </w:r>
      </w:hyperlink>
    </w:p>
    <w:p w:rsidR="00AD4DF8" w:rsidRPr="00812714" w:rsidRDefault="00812714" w:rsidP="00812714">
      <w:pPr>
        <w:numPr>
          <w:ilvl w:val="0"/>
          <w:numId w:val="17"/>
        </w:numPr>
        <w:jc w:val="both"/>
        <w:rPr>
          <w:b/>
          <w:sz w:val="24"/>
          <w:szCs w:val="24"/>
        </w:rPr>
      </w:pPr>
      <w:r w:rsidRPr="00812714">
        <w:rPr>
          <w:sz w:val="24"/>
          <w:szCs w:val="24"/>
        </w:rPr>
        <w:t>Право для экономистов и менеджеров</w:t>
      </w:r>
      <w:r w:rsidR="00ED7D7D" w:rsidRPr="00812714">
        <w:rPr>
          <w:sz w:val="24"/>
          <w:szCs w:val="24"/>
        </w:rPr>
        <w:t>:</w:t>
      </w:r>
      <w:r w:rsidRPr="00812714">
        <w:rPr>
          <w:sz w:val="24"/>
          <w:szCs w:val="24"/>
        </w:rPr>
        <w:t xml:space="preserve"> учебник и практикум для прикладного бакалавриата / А. П. Альбов [и др.]</w:t>
      </w:r>
      <w:r w:rsidR="00ED7D7D" w:rsidRPr="00812714">
        <w:rPr>
          <w:sz w:val="24"/>
          <w:szCs w:val="24"/>
        </w:rPr>
        <w:t>;</w:t>
      </w:r>
      <w:r w:rsidRPr="00812714">
        <w:rPr>
          <w:sz w:val="24"/>
          <w:szCs w:val="24"/>
        </w:rPr>
        <w:t xml:space="preserve"> под общей редакцией А. П. Альбова, С. В. Николюкина. — 2-е изд. — Москва</w:t>
      </w:r>
      <w:r w:rsidR="00ED7D7D" w:rsidRPr="00812714">
        <w:rPr>
          <w:sz w:val="24"/>
          <w:szCs w:val="24"/>
        </w:rPr>
        <w:t>:</w:t>
      </w:r>
      <w:r w:rsidRPr="00812714">
        <w:rPr>
          <w:sz w:val="24"/>
          <w:szCs w:val="24"/>
        </w:rPr>
        <w:t xml:space="preserve"> Издательство Юрайт, 2019. — 458 с. — (Бакалавр. Прикладной курс). — ISBN 978-5-534-10658-9. — Текст</w:t>
      </w:r>
      <w:r w:rsidR="00ED7D7D" w:rsidRPr="00812714">
        <w:rPr>
          <w:sz w:val="24"/>
          <w:szCs w:val="24"/>
        </w:rPr>
        <w:t>:</w:t>
      </w:r>
      <w:r w:rsidRPr="00812714">
        <w:rPr>
          <w:sz w:val="24"/>
          <w:szCs w:val="24"/>
        </w:rPr>
        <w:t xml:space="preserve"> электронный // ЭБС Юрайт [сайт]. — URL: </w:t>
      </w:r>
      <w:hyperlink r:id="rId14" w:history="1">
        <w:r w:rsidR="00890056">
          <w:rPr>
            <w:rStyle w:val="a9"/>
            <w:sz w:val="24"/>
            <w:szCs w:val="24"/>
          </w:rPr>
          <w:t>https://urait.ru/bcode/445405</w:t>
        </w:r>
      </w:hyperlink>
    </w:p>
    <w:p w:rsidR="00812714" w:rsidRDefault="00812714" w:rsidP="00B10030">
      <w:pPr>
        <w:tabs>
          <w:tab w:val="left" w:pos="900"/>
        </w:tabs>
        <w:jc w:val="center"/>
        <w:rPr>
          <w:b/>
          <w:sz w:val="24"/>
          <w:szCs w:val="24"/>
        </w:rPr>
      </w:pPr>
    </w:p>
    <w:p w:rsidR="00B10030" w:rsidRPr="00CB70C5" w:rsidRDefault="00B10030" w:rsidP="00B10030">
      <w:pPr>
        <w:tabs>
          <w:tab w:val="left" w:pos="900"/>
        </w:tabs>
        <w:jc w:val="center"/>
        <w:rPr>
          <w:b/>
          <w:sz w:val="24"/>
          <w:szCs w:val="24"/>
        </w:rPr>
      </w:pPr>
      <w:r w:rsidRPr="00CB70C5">
        <w:rPr>
          <w:b/>
          <w:sz w:val="24"/>
          <w:szCs w:val="24"/>
        </w:rPr>
        <w:t>П</w:t>
      </w:r>
      <w:r>
        <w:rPr>
          <w:b/>
          <w:sz w:val="24"/>
          <w:szCs w:val="24"/>
        </w:rPr>
        <w:t>еречень ресурсов сети «Интернет»</w:t>
      </w:r>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ЭБС </w:t>
      </w:r>
      <w:r w:rsidRPr="00CB70C5">
        <w:rPr>
          <w:rFonts w:ascii="Times New Roman" w:hAnsi="Times New Roman"/>
          <w:sz w:val="24"/>
          <w:szCs w:val="24"/>
          <w:lang w:val="en-US"/>
        </w:rPr>
        <w:t>IPRBooks</w:t>
      </w:r>
      <w:r w:rsidRPr="00CB70C5">
        <w:rPr>
          <w:rFonts w:ascii="Times New Roman" w:hAnsi="Times New Roman"/>
          <w:sz w:val="24"/>
          <w:szCs w:val="24"/>
        </w:rPr>
        <w:t xml:space="preserve">  Режим доступа: </w:t>
      </w:r>
      <w:hyperlink r:id="rId15" w:history="1">
        <w:r w:rsidR="00890056">
          <w:rPr>
            <w:rStyle w:val="a9"/>
            <w:rFonts w:ascii="Times New Roman" w:hAnsi="Times New Roman"/>
            <w:sz w:val="24"/>
            <w:szCs w:val="24"/>
          </w:rPr>
          <w:t>http://www.iprbookshop.ru</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ЭБС издательства «Юрайт» Режим доступа: </w:t>
      </w:r>
      <w:hyperlink r:id="rId16" w:history="1">
        <w:r w:rsidR="00890056">
          <w:rPr>
            <w:rStyle w:val="a9"/>
            <w:rFonts w:ascii="Times New Roman" w:hAnsi="Times New Roman"/>
            <w:sz w:val="24"/>
            <w:szCs w:val="24"/>
          </w:rPr>
          <w:t>http://biblio-online.ru</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Единое окно доступа к образовательным ресурсам. Режим доступа: </w:t>
      </w:r>
      <w:hyperlink r:id="rId17" w:history="1">
        <w:r w:rsidR="00890056">
          <w:rPr>
            <w:rStyle w:val="a9"/>
            <w:rFonts w:ascii="Times New Roman" w:hAnsi="Times New Roman"/>
            <w:sz w:val="24"/>
            <w:szCs w:val="24"/>
          </w:rPr>
          <w:t>http://window.edu.ru/</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Научная электронная библиотека e-library.ru Режим доступа: </w:t>
      </w:r>
      <w:hyperlink r:id="rId18" w:history="1">
        <w:r w:rsidR="00890056">
          <w:rPr>
            <w:rStyle w:val="a9"/>
            <w:rFonts w:ascii="Times New Roman" w:hAnsi="Times New Roman"/>
            <w:sz w:val="24"/>
            <w:szCs w:val="24"/>
          </w:rPr>
          <w:t>http://elibrary.ru</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Ресурсы издательства Elsevier Режим доступа:  </w:t>
      </w:r>
      <w:hyperlink r:id="rId19" w:history="1">
        <w:r w:rsidR="00890056">
          <w:rPr>
            <w:rStyle w:val="a9"/>
            <w:rFonts w:ascii="Times New Roman" w:hAnsi="Times New Roman"/>
            <w:sz w:val="24"/>
            <w:szCs w:val="24"/>
          </w:rPr>
          <w:t>http://www.sciencedirect.com</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Федеральный портал «Российское образование» Режим доступа:  </w:t>
      </w:r>
      <w:hyperlink r:id="rId20" w:history="1">
        <w:r w:rsidR="00C63C52">
          <w:rPr>
            <w:rStyle w:val="a9"/>
            <w:rFonts w:ascii="Times New Roman" w:hAnsi="Times New Roman"/>
            <w:sz w:val="24"/>
            <w:szCs w:val="24"/>
          </w:rPr>
          <w:t>www.edu.ru</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Журналы Кембриджского университета Режим доступа: </w:t>
      </w:r>
      <w:hyperlink r:id="rId21" w:history="1">
        <w:r w:rsidR="00890056">
          <w:rPr>
            <w:rStyle w:val="a9"/>
            <w:rFonts w:ascii="Times New Roman" w:hAnsi="Times New Roman"/>
            <w:sz w:val="24"/>
            <w:szCs w:val="24"/>
          </w:rPr>
          <w:t>http://journals.cambridge.org</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Журналы Оксфордского университета Режим доступа:  </w:t>
      </w:r>
      <w:hyperlink r:id="rId22" w:history="1">
        <w:r w:rsidR="00890056">
          <w:rPr>
            <w:rStyle w:val="a9"/>
            <w:rFonts w:ascii="Times New Roman" w:hAnsi="Times New Roman"/>
            <w:sz w:val="24"/>
            <w:szCs w:val="24"/>
          </w:rPr>
          <w:t>http://www.oxfordjoumals.org</w:t>
        </w:r>
      </w:hyperlink>
    </w:p>
    <w:p w:rsidR="00B10030" w:rsidRPr="00CB70C5" w:rsidRDefault="00B10030" w:rsidP="00B10030">
      <w:pPr>
        <w:pStyle w:val="15"/>
        <w:numPr>
          <w:ilvl w:val="0"/>
          <w:numId w:val="2"/>
        </w:numPr>
        <w:tabs>
          <w:tab w:val="left" w:pos="993"/>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Словари и энциклопедии на Академике Режим доступа: </w:t>
      </w:r>
      <w:hyperlink r:id="rId23" w:history="1">
        <w:r w:rsidR="00890056">
          <w:rPr>
            <w:rStyle w:val="a9"/>
            <w:rFonts w:ascii="Times New Roman" w:hAnsi="Times New Roman"/>
            <w:sz w:val="24"/>
            <w:szCs w:val="24"/>
          </w:rPr>
          <w:t>http://dic.academic.ru/</w:t>
        </w:r>
      </w:hyperlink>
    </w:p>
    <w:p w:rsidR="00B10030" w:rsidRPr="00CB70C5" w:rsidRDefault="00B10030" w:rsidP="00B10030">
      <w:pPr>
        <w:pStyle w:val="15"/>
        <w:numPr>
          <w:ilvl w:val="0"/>
          <w:numId w:val="2"/>
        </w:numPr>
        <w:tabs>
          <w:tab w:val="left" w:pos="1134"/>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890056">
          <w:rPr>
            <w:rStyle w:val="a9"/>
            <w:rFonts w:ascii="Times New Roman" w:hAnsi="Times New Roman"/>
            <w:sz w:val="24"/>
            <w:szCs w:val="24"/>
          </w:rPr>
          <w:t>http://www.benran.ru</w:t>
        </w:r>
      </w:hyperlink>
    </w:p>
    <w:p w:rsidR="00B10030" w:rsidRPr="00CB70C5" w:rsidRDefault="00B10030" w:rsidP="00B10030">
      <w:pPr>
        <w:pStyle w:val="15"/>
        <w:numPr>
          <w:ilvl w:val="0"/>
          <w:numId w:val="2"/>
        </w:numPr>
        <w:tabs>
          <w:tab w:val="left" w:pos="1134"/>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Сайт Госкомстата РФ. Режим доступа: </w:t>
      </w:r>
      <w:hyperlink r:id="rId25" w:history="1">
        <w:r w:rsidR="00890056">
          <w:rPr>
            <w:rStyle w:val="a9"/>
            <w:rFonts w:ascii="Times New Roman" w:hAnsi="Times New Roman"/>
            <w:sz w:val="24"/>
            <w:szCs w:val="24"/>
          </w:rPr>
          <w:t>http://www.gks.ru</w:t>
        </w:r>
      </w:hyperlink>
    </w:p>
    <w:p w:rsidR="00B10030" w:rsidRPr="00CB70C5" w:rsidRDefault="00B10030" w:rsidP="00B10030">
      <w:pPr>
        <w:pStyle w:val="15"/>
        <w:numPr>
          <w:ilvl w:val="0"/>
          <w:numId w:val="2"/>
        </w:numPr>
        <w:tabs>
          <w:tab w:val="left" w:pos="1134"/>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Сайт Российской государственной библиотеки. Режим доступа: </w:t>
      </w:r>
      <w:hyperlink r:id="rId26" w:history="1">
        <w:r w:rsidR="00890056">
          <w:rPr>
            <w:rStyle w:val="a9"/>
            <w:rFonts w:ascii="Times New Roman" w:hAnsi="Times New Roman"/>
            <w:sz w:val="24"/>
            <w:szCs w:val="24"/>
          </w:rPr>
          <w:t>http://diss.rsl.ru</w:t>
        </w:r>
      </w:hyperlink>
    </w:p>
    <w:p w:rsidR="00B10030" w:rsidRPr="00CB70C5" w:rsidRDefault="00B10030" w:rsidP="00B10030">
      <w:pPr>
        <w:pStyle w:val="15"/>
        <w:numPr>
          <w:ilvl w:val="0"/>
          <w:numId w:val="2"/>
        </w:numPr>
        <w:tabs>
          <w:tab w:val="left" w:pos="1134"/>
        </w:tabs>
        <w:spacing w:after="0" w:line="240" w:lineRule="auto"/>
        <w:ind w:left="0" w:firstLine="709"/>
        <w:rPr>
          <w:rFonts w:ascii="Times New Roman" w:hAnsi="Times New Roman"/>
          <w:sz w:val="24"/>
          <w:szCs w:val="24"/>
        </w:rPr>
      </w:pPr>
      <w:r w:rsidRPr="00CB70C5">
        <w:rPr>
          <w:rFonts w:ascii="Times New Roman" w:hAnsi="Times New Roman"/>
          <w:sz w:val="24"/>
          <w:szCs w:val="24"/>
        </w:rPr>
        <w:t xml:space="preserve">Базы данных по законодательству Российской Федерации. Режим доступа:  </w:t>
      </w:r>
      <w:hyperlink r:id="rId27" w:history="1">
        <w:r w:rsidR="00890056">
          <w:rPr>
            <w:rStyle w:val="a9"/>
            <w:rFonts w:ascii="Times New Roman" w:hAnsi="Times New Roman"/>
            <w:sz w:val="24"/>
            <w:szCs w:val="24"/>
          </w:rPr>
          <w:t>http://ru.spinform.ru</w:t>
        </w:r>
      </w:hyperlink>
    </w:p>
    <w:p w:rsidR="00B10030" w:rsidRPr="00CB70C5" w:rsidRDefault="00B10030" w:rsidP="00B10030">
      <w:pPr>
        <w:ind w:firstLine="709"/>
        <w:jc w:val="both"/>
        <w:rPr>
          <w:sz w:val="24"/>
          <w:szCs w:val="24"/>
        </w:rPr>
      </w:pPr>
      <w:r w:rsidRPr="00CB70C5">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rsidR="0045611B" w:rsidRDefault="0045611B" w:rsidP="00B10030">
      <w:pPr>
        <w:tabs>
          <w:tab w:val="left" w:pos="900"/>
        </w:tabs>
        <w:ind w:firstLine="709"/>
        <w:jc w:val="both"/>
        <w:rPr>
          <w:b/>
          <w:sz w:val="24"/>
          <w:szCs w:val="24"/>
        </w:rPr>
      </w:pPr>
    </w:p>
    <w:p w:rsidR="00B10030" w:rsidRPr="00CB70C5" w:rsidRDefault="00E54553" w:rsidP="00B10030">
      <w:pPr>
        <w:tabs>
          <w:tab w:val="left" w:pos="900"/>
        </w:tabs>
        <w:ind w:firstLine="709"/>
        <w:jc w:val="both"/>
        <w:rPr>
          <w:b/>
          <w:sz w:val="24"/>
          <w:szCs w:val="24"/>
        </w:rPr>
      </w:pPr>
      <w:r>
        <w:rPr>
          <w:b/>
          <w:sz w:val="24"/>
          <w:szCs w:val="24"/>
        </w:rPr>
        <w:t>10</w:t>
      </w:r>
      <w:r w:rsidR="00B10030" w:rsidRPr="00CB70C5">
        <w:rPr>
          <w:b/>
          <w:sz w:val="24"/>
          <w:szCs w:val="24"/>
        </w:rPr>
        <w:t>. Перечень информационных технологий, используемых при проведении практики, включая перечень программного обеспечения и информационных спра</w:t>
      </w:r>
      <w:r w:rsidR="00B10030" w:rsidRPr="00CB70C5">
        <w:rPr>
          <w:b/>
          <w:sz w:val="24"/>
          <w:szCs w:val="24"/>
        </w:rPr>
        <w:lastRenderedPageBreak/>
        <w:t>вочных систем</w:t>
      </w:r>
    </w:p>
    <w:p w:rsidR="0045611B" w:rsidRPr="00661AD9" w:rsidRDefault="0045611B" w:rsidP="0045611B">
      <w:pPr>
        <w:ind w:firstLine="709"/>
        <w:jc w:val="both"/>
        <w:rPr>
          <w:sz w:val="24"/>
          <w:szCs w:val="24"/>
        </w:rPr>
      </w:pPr>
      <w:r w:rsidRPr="00661AD9">
        <w:rPr>
          <w:sz w:val="24"/>
          <w:szCs w:val="24"/>
        </w:rPr>
        <w:t>Электронная информационно-образовательная среда Академии, работающая на платформе LMS Moodle, обеспечивает:</w:t>
      </w:r>
    </w:p>
    <w:p w:rsidR="0045611B" w:rsidRPr="00661AD9" w:rsidRDefault="0045611B" w:rsidP="0045611B">
      <w:pPr>
        <w:tabs>
          <w:tab w:val="left" w:pos="1418"/>
        </w:tabs>
        <w:ind w:firstLine="709"/>
        <w:jc w:val="both"/>
        <w:rPr>
          <w:sz w:val="24"/>
          <w:szCs w:val="24"/>
        </w:rPr>
      </w:pPr>
      <w:r w:rsidRPr="00661AD9">
        <w:rPr>
          <w:sz w:val="24"/>
          <w:szCs w:val="24"/>
        </w:rPr>
        <w:t>•</w:t>
      </w:r>
      <w:r w:rsidRPr="00661AD9">
        <w:rPr>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5611B" w:rsidRPr="00661AD9" w:rsidRDefault="0045611B" w:rsidP="0045611B">
      <w:pPr>
        <w:tabs>
          <w:tab w:val="left" w:pos="1418"/>
        </w:tabs>
        <w:ind w:firstLine="709"/>
        <w:jc w:val="both"/>
        <w:rPr>
          <w:sz w:val="24"/>
          <w:szCs w:val="24"/>
        </w:rPr>
      </w:pPr>
      <w:r w:rsidRPr="00661AD9">
        <w:rPr>
          <w:sz w:val="24"/>
          <w:szCs w:val="24"/>
        </w:rPr>
        <w:t>•</w:t>
      </w:r>
      <w:r w:rsidRPr="00661AD9">
        <w:rPr>
          <w:sz w:val="24"/>
          <w:szCs w:val="24"/>
        </w:rPr>
        <w:tab/>
        <w:t>фиксацию хода образовательного процесса, результатов промежуточной аттестации и результатов освоения программы магистратуры;</w:t>
      </w:r>
    </w:p>
    <w:p w:rsidR="0045611B" w:rsidRPr="00661AD9" w:rsidRDefault="0045611B" w:rsidP="0045611B">
      <w:pPr>
        <w:tabs>
          <w:tab w:val="left" w:pos="1418"/>
        </w:tabs>
        <w:ind w:firstLine="709"/>
        <w:jc w:val="both"/>
        <w:rPr>
          <w:sz w:val="24"/>
          <w:szCs w:val="24"/>
        </w:rPr>
      </w:pPr>
      <w:r w:rsidRPr="00661AD9">
        <w:rPr>
          <w:sz w:val="24"/>
          <w:szCs w:val="24"/>
        </w:rPr>
        <w:t>•</w:t>
      </w:r>
      <w:r w:rsidRPr="00661AD9">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5611B" w:rsidRPr="00661AD9" w:rsidRDefault="0045611B" w:rsidP="0045611B">
      <w:pPr>
        <w:tabs>
          <w:tab w:val="left" w:pos="1418"/>
        </w:tabs>
        <w:ind w:firstLine="709"/>
        <w:jc w:val="both"/>
        <w:rPr>
          <w:sz w:val="24"/>
          <w:szCs w:val="24"/>
        </w:rPr>
      </w:pPr>
      <w:r w:rsidRPr="00661AD9">
        <w:rPr>
          <w:sz w:val="24"/>
          <w:szCs w:val="24"/>
        </w:rPr>
        <w:t>•</w:t>
      </w:r>
      <w:r w:rsidRPr="00661AD9">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5611B" w:rsidRPr="00661AD9" w:rsidRDefault="0045611B" w:rsidP="0045611B">
      <w:pPr>
        <w:tabs>
          <w:tab w:val="left" w:pos="1418"/>
        </w:tabs>
        <w:ind w:firstLine="709"/>
        <w:jc w:val="both"/>
        <w:rPr>
          <w:sz w:val="24"/>
          <w:szCs w:val="24"/>
        </w:rPr>
      </w:pPr>
      <w:r w:rsidRPr="00661AD9">
        <w:rPr>
          <w:sz w:val="24"/>
          <w:szCs w:val="24"/>
        </w:rPr>
        <w:t>•</w:t>
      </w:r>
      <w:r w:rsidRPr="00661AD9">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5611B" w:rsidRPr="00661AD9" w:rsidRDefault="0045611B" w:rsidP="0045611B">
      <w:pPr>
        <w:ind w:firstLine="709"/>
        <w:jc w:val="both"/>
        <w:rPr>
          <w:sz w:val="24"/>
          <w:szCs w:val="24"/>
        </w:rPr>
      </w:pPr>
      <w:r w:rsidRPr="00661AD9">
        <w:rPr>
          <w:sz w:val="24"/>
          <w:szCs w:val="24"/>
        </w:rPr>
        <w:t>При осуществлении образовательного процесса по дисциплине используются следующие информационные технологии:</w:t>
      </w:r>
    </w:p>
    <w:p w:rsidR="0045611B" w:rsidRPr="00661AD9" w:rsidRDefault="0045611B" w:rsidP="0045611B">
      <w:pPr>
        <w:ind w:firstLine="709"/>
        <w:jc w:val="both"/>
        <w:rPr>
          <w:sz w:val="24"/>
          <w:szCs w:val="24"/>
        </w:rPr>
      </w:pPr>
      <w:r w:rsidRPr="00661AD9">
        <w:rPr>
          <w:sz w:val="24"/>
          <w:szCs w:val="24"/>
        </w:rPr>
        <w:t>•</w:t>
      </w:r>
      <w:r w:rsidRPr="00661AD9">
        <w:rPr>
          <w:sz w:val="24"/>
          <w:szCs w:val="24"/>
        </w:rPr>
        <w:tab/>
        <w:t>сбор, хранение, систематизация и выдача учебной и научной информации;</w:t>
      </w:r>
    </w:p>
    <w:p w:rsidR="0045611B" w:rsidRPr="00661AD9" w:rsidRDefault="0045611B" w:rsidP="0045611B">
      <w:pPr>
        <w:ind w:firstLine="709"/>
        <w:jc w:val="both"/>
        <w:rPr>
          <w:sz w:val="24"/>
          <w:szCs w:val="24"/>
        </w:rPr>
      </w:pPr>
      <w:r w:rsidRPr="00661AD9">
        <w:rPr>
          <w:sz w:val="24"/>
          <w:szCs w:val="24"/>
        </w:rPr>
        <w:t>•</w:t>
      </w:r>
      <w:r w:rsidRPr="00661AD9">
        <w:rPr>
          <w:sz w:val="24"/>
          <w:szCs w:val="24"/>
        </w:rPr>
        <w:tab/>
        <w:t>обработка текстовой, графической и эмпирической информации;</w:t>
      </w:r>
    </w:p>
    <w:p w:rsidR="0045611B" w:rsidRPr="00661AD9" w:rsidRDefault="0045611B" w:rsidP="0045611B">
      <w:pPr>
        <w:ind w:firstLine="709"/>
        <w:jc w:val="both"/>
        <w:rPr>
          <w:sz w:val="24"/>
          <w:szCs w:val="24"/>
        </w:rPr>
      </w:pPr>
      <w:r w:rsidRPr="00661AD9">
        <w:rPr>
          <w:sz w:val="24"/>
          <w:szCs w:val="24"/>
        </w:rPr>
        <w:t>•</w:t>
      </w:r>
      <w:r w:rsidRPr="00661AD9">
        <w:rPr>
          <w:sz w:val="24"/>
          <w:szCs w:val="24"/>
        </w:rPr>
        <w:tab/>
        <w:t>подготовка, конструирование и презентация итогов исследовательской и аналитической деятельности;</w:t>
      </w:r>
    </w:p>
    <w:p w:rsidR="0045611B" w:rsidRPr="00661AD9" w:rsidRDefault="0045611B" w:rsidP="0045611B">
      <w:pPr>
        <w:ind w:firstLine="709"/>
        <w:jc w:val="both"/>
        <w:rPr>
          <w:sz w:val="24"/>
          <w:szCs w:val="24"/>
        </w:rPr>
      </w:pPr>
      <w:r w:rsidRPr="00661AD9">
        <w:rPr>
          <w:sz w:val="24"/>
          <w:szCs w:val="24"/>
        </w:rPr>
        <w:t>•</w:t>
      </w:r>
      <w:r w:rsidRPr="00661AD9">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5611B" w:rsidRPr="00661AD9" w:rsidRDefault="0045611B" w:rsidP="0045611B">
      <w:pPr>
        <w:ind w:firstLine="709"/>
        <w:jc w:val="both"/>
        <w:rPr>
          <w:sz w:val="24"/>
          <w:szCs w:val="24"/>
        </w:rPr>
      </w:pPr>
      <w:r w:rsidRPr="00661AD9">
        <w:rPr>
          <w:sz w:val="24"/>
          <w:szCs w:val="24"/>
        </w:rPr>
        <w:t>•</w:t>
      </w:r>
      <w:r w:rsidRPr="00661AD9">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45611B" w:rsidRPr="00661AD9" w:rsidRDefault="0045611B" w:rsidP="0045611B">
      <w:pPr>
        <w:ind w:firstLine="709"/>
        <w:jc w:val="both"/>
        <w:rPr>
          <w:sz w:val="24"/>
          <w:szCs w:val="24"/>
        </w:rPr>
      </w:pPr>
      <w:r w:rsidRPr="00661AD9">
        <w:rPr>
          <w:sz w:val="24"/>
          <w:szCs w:val="24"/>
        </w:rPr>
        <w:t>•</w:t>
      </w:r>
      <w:r w:rsidRPr="00661AD9">
        <w:rPr>
          <w:sz w:val="24"/>
          <w:szCs w:val="24"/>
        </w:rPr>
        <w:tab/>
        <w:t>компьютерное тестирование;</w:t>
      </w:r>
    </w:p>
    <w:p w:rsidR="0045611B" w:rsidRPr="00661AD9" w:rsidRDefault="0045611B" w:rsidP="0045611B">
      <w:pPr>
        <w:ind w:firstLine="709"/>
        <w:jc w:val="both"/>
        <w:rPr>
          <w:sz w:val="24"/>
          <w:szCs w:val="24"/>
        </w:rPr>
      </w:pPr>
      <w:r w:rsidRPr="00661AD9">
        <w:rPr>
          <w:sz w:val="24"/>
          <w:szCs w:val="24"/>
        </w:rPr>
        <w:t>•</w:t>
      </w:r>
      <w:r w:rsidRPr="00661AD9">
        <w:rPr>
          <w:sz w:val="24"/>
          <w:szCs w:val="24"/>
        </w:rPr>
        <w:tab/>
        <w:t>демонстрация мультимедийных материалов.</w:t>
      </w:r>
    </w:p>
    <w:p w:rsidR="0045611B" w:rsidRDefault="0045611B" w:rsidP="0045611B">
      <w:pPr>
        <w:ind w:firstLine="709"/>
        <w:jc w:val="both"/>
        <w:rPr>
          <w:sz w:val="24"/>
          <w:szCs w:val="24"/>
        </w:rPr>
      </w:pPr>
    </w:p>
    <w:p w:rsidR="0045611B" w:rsidRDefault="0045611B" w:rsidP="0045611B">
      <w:pPr>
        <w:jc w:val="center"/>
        <w:rPr>
          <w:b/>
          <w:sz w:val="24"/>
          <w:szCs w:val="24"/>
        </w:rPr>
      </w:pPr>
      <w:r w:rsidRPr="00661AD9">
        <w:rPr>
          <w:b/>
          <w:sz w:val="24"/>
          <w:szCs w:val="24"/>
        </w:rPr>
        <w:t>Перечень лицензионного программного обеспечения</w:t>
      </w:r>
    </w:p>
    <w:p w:rsidR="0045611B" w:rsidRPr="00661AD9" w:rsidRDefault="0045611B" w:rsidP="0045611B">
      <w:pPr>
        <w:jc w:val="center"/>
        <w:rPr>
          <w:sz w:val="24"/>
          <w:szCs w:val="24"/>
        </w:rPr>
      </w:pPr>
    </w:p>
    <w:p w:rsidR="0045611B" w:rsidRPr="00661AD9" w:rsidRDefault="0045611B" w:rsidP="009628A4">
      <w:pPr>
        <w:pStyle w:val="a5"/>
        <w:numPr>
          <w:ilvl w:val="0"/>
          <w:numId w:val="14"/>
        </w:numPr>
        <w:spacing w:after="0" w:line="240" w:lineRule="auto"/>
        <w:rPr>
          <w:rFonts w:ascii="Times New Roman" w:hAnsi="Times New Roman"/>
          <w:sz w:val="24"/>
          <w:szCs w:val="24"/>
        </w:rPr>
      </w:pPr>
      <w:r w:rsidRPr="00661AD9">
        <w:rPr>
          <w:rFonts w:ascii="Times New Roman" w:hAnsi="Times New Roman"/>
          <w:sz w:val="24"/>
          <w:szCs w:val="24"/>
        </w:rPr>
        <w:t>Операционная система Microsoft Windows XP  Товарная накладная №Ар-0291 от 11.08.2006;</w:t>
      </w:r>
    </w:p>
    <w:p w:rsidR="0045611B" w:rsidRPr="00661AD9" w:rsidRDefault="0045611B" w:rsidP="009628A4">
      <w:pPr>
        <w:pStyle w:val="a5"/>
        <w:numPr>
          <w:ilvl w:val="0"/>
          <w:numId w:val="14"/>
        </w:numPr>
        <w:spacing w:after="0" w:line="240" w:lineRule="auto"/>
        <w:rPr>
          <w:rFonts w:ascii="Times New Roman" w:hAnsi="Times New Roman"/>
          <w:sz w:val="24"/>
          <w:szCs w:val="24"/>
        </w:rPr>
      </w:pPr>
      <w:r w:rsidRPr="00661AD9">
        <w:rPr>
          <w:rFonts w:ascii="Times New Roman" w:hAnsi="Times New Roman"/>
          <w:sz w:val="24"/>
          <w:szCs w:val="24"/>
        </w:rPr>
        <w:t>Операционная система Microsoft Windows 10 Акт на передачу прав №0Т00-001035 от 29.03.2016;</w:t>
      </w:r>
    </w:p>
    <w:p w:rsidR="0045611B" w:rsidRPr="00661AD9" w:rsidRDefault="0045611B" w:rsidP="009628A4">
      <w:pPr>
        <w:pStyle w:val="a5"/>
        <w:numPr>
          <w:ilvl w:val="0"/>
          <w:numId w:val="14"/>
        </w:numPr>
        <w:spacing w:after="0" w:line="240" w:lineRule="auto"/>
        <w:rPr>
          <w:rFonts w:ascii="Times New Roman" w:hAnsi="Times New Roman"/>
          <w:sz w:val="24"/>
          <w:szCs w:val="24"/>
          <w:lang w:val="en-US"/>
        </w:rPr>
      </w:pPr>
      <w:r w:rsidRPr="00661AD9">
        <w:rPr>
          <w:rFonts w:ascii="Times New Roman" w:hAnsi="Times New Roman"/>
          <w:sz w:val="24"/>
          <w:szCs w:val="24"/>
          <w:lang w:val="en-US"/>
        </w:rPr>
        <w:t xml:space="preserve">Microsoft Office Professional Plus 2007 </w:t>
      </w:r>
      <w:r w:rsidRPr="00661AD9">
        <w:rPr>
          <w:rFonts w:ascii="Times New Roman" w:hAnsi="Times New Roman"/>
          <w:sz w:val="24"/>
          <w:szCs w:val="24"/>
        </w:rPr>
        <w:t>Лицензия</w:t>
      </w:r>
      <w:r w:rsidRPr="00661AD9">
        <w:rPr>
          <w:rFonts w:ascii="Times New Roman" w:hAnsi="Times New Roman"/>
          <w:sz w:val="24"/>
          <w:szCs w:val="24"/>
          <w:lang w:val="en-US"/>
        </w:rPr>
        <w:t xml:space="preserve"> № 43509006 </w:t>
      </w:r>
      <w:r w:rsidRPr="00661AD9">
        <w:rPr>
          <w:rFonts w:ascii="Times New Roman" w:hAnsi="Times New Roman"/>
          <w:sz w:val="24"/>
          <w:szCs w:val="24"/>
        </w:rPr>
        <w:t>от</w:t>
      </w:r>
      <w:r w:rsidRPr="00661AD9">
        <w:rPr>
          <w:rFonts w:ascii="Times New Roman" w:hAnsi="Times New Roman"/>
          <w:sz w:val="24"/>
          <w:szCs w:val="24"/>
          <w:lang w:val="en-US"/>
        </w:rPr>
        <w:t xml:space="preserve"> 13.02.2008;</w:t>
      </w:r>
    </w:p>
    <w:p w:rsidR="0045611B" w:rsidRPr="00661AD9" w:rsidRDefault="0045611B" w:rsidP="009628A4">
      <w:pPr>
        <w:pStyle w:val="a5"/>
        <w:numPr>
          <w:ilvl w:val="0"/>
          <w:numId w:val="14"/>
        </w:numPr>
        <w:spacing w:after="0" w:line="240" w:lineRule="auto"/>
        <w:rPr>
          <w:rFonts w:ascii="Times New Roman" w:hAnsi="Times New Roman"/>
          <w:sz w:val="24"/>
          <w:szCs w:val="24"/>
        </w:rPr>
      </w:pPr>
      <w:r w:rsidRPr="00661AD9">
        <w:rPr>
          <w:rFonts w:ascii="Times New Roman" w:hAnsi="Times New Roman"/>
          <w:sz w:val="24"/>
          <w:szCs w:val="24"/>
        </w:rPr>
        <w:t>Kaspersky Endpoint Security для бизнеса – Стандартный Лицензионное соглашение № ТДС-С-29/11 от 29.11.2019;</w:t>
      </w:r>
    </w:p>
    <w:p w:rsidR="0045611B" w:rsidRPr="00661AD9" w:rsidRDefault="0045611B" w:rsidP="009628A4">
      <w:pPr>
        <w:pStyle w:val="a5"/>
        <w:numPr>
          <w:ilvl w:val="0"/>
          <w:numId w:val="14"/>
        </w:numPr>
        <w:spacing w:after="0" w:line="240" w:lineRule="auto"/>
        <w:rPr>
          <w:rFonts w:ascii="Times New Roman" w:hAnsi="Times New Roman"/>
          <w:sz w:val="24"/>
          <w:szCs w:val="24"/>
        </w:rPr>
      </w:pPr>
      <w:r w:rsidRPr="00661AD9">
        <w:rPr>
          <w:rFonts w:ascii="Times New Roman" w:hAnsi="Times New Roman"/>
          <w:sz w:val="24"/>
          <w:szCs w:val="24"/>
        </w:rPr>
        <w:t>Система контент фильтрации SkyDNS Контракт Ю-02638 от 31.01.2019;</w:t>
      </w:r>
    </w:p>
    <w:p w:rsidR="0045611B" w:rsidRPr="00661AD9" w:rsidRDefault="0045611B" w:rsidP="009628A4">
      <w:pPr>
        <w:pStyle w:val="a5"/>
        <w:numPr>
          <w:ilvl w:val="0"/>
          <w:numId w:val="14"/>
        </w:numPr>
        <w:spacing w:after="0" w:line="240" w:lineRule="auto"/>
        <w:rPr>
          <w:rFonts w:ascii="Times New Roman" w:hAnsi="Times New Roman"/>
          <w:sz w:val="24"/>
          <w:szCs w:val="24"/>
        </w:rPr>
      </w:pPr>
      <w:r w:rsidRPr="00661AD9">
        <w:rPr>
          <w:rFonts w:ascii="Times New Roman" w:hAnsi="Times New Roman"/>
          <w:sz w:val="24"/>
          <w:szCs w:val="24"/>
          <w:lang w:val="en-US"/>
        </w:rPr>
        <w:t>BigBlueButton</w:t>
      </w:r>
      <w:r w:rsidRPr="00661AD9">
        <w:rPr>
          <w:rFonts w:ascii="Times New Roman" w:hAnsi="Times New Roman"/>
          <w:sz w:val="24"/>
          <w:szCs w:val="24"/>
        </w:rPr>
        <w:t xml:space="preserve"> свободно распространяется по общественной лицензией LGPL;</w:t>
      </w:r>
    </w:p>
    <w:p w:rsidR="0045611B" w:rsidRPr="00661AD9" w:rsidRDefault="0045611B" w:rsidP="009628A4">
      <w:pPr>
        <w:pStyle w:val="a5"/>
        <w:numPr>
          <w:ilvl w:val="0"/>
          <w:numId w:val="14"/>
        </w:numPr>
        <w:spacing w:after="0" w:line="240" w:lineRule="auto"/>
        <w:rPr>
          <w:rFonts w:ascii="Times New Roman" w:hAnsi="Times New Roman"/>
          <w:sz w:val="24"/>
          <w:szCs w:val="24"/>
        </w:rPr>
      </w:pPr>
      <w:r w:rsidRPr="00661AD9">
        <w:rPr>
          <w:rFonts w:ascii="Times New Roman" w:hAnsi="Times New Roman"/>
          <w:sz w:val="24"/>
          <w:szCs w:val="24"/>
        </w:rPr>
        <w:t>LibreOffice  свободно распространяется по общественной лицензией LGPLv3</w:t>
      </w:r>
    </w:p>
    <w:p w:rsidR="0045611B" w:rsidRPr="00661AD9" w:rsidRDefault="0045611B" w:rsidP="009628A4">
      <w:pPr>
        <w:pStyle w:val="a5"/>
        <w:numPr>
          <w:ilvl w:val="0"/>
          <w:numId w:val="14"/>
        </w:numPr>
        <w:spacing w:after="0" w:line="240" w:lineRule="auto"/>
        <w:rPr>
          <w:rFonts w:ascii="Times New Roman" w:hAnsi="Times New Roman"/>
          <w:sz w:val="24"/>
          <w:szCs w:val="24"/>
        </w:rPr>
      </w:pPr>
      <w:r w:rsidRPr="00661AD9">
        <w:rPr>
          <w:rFonts w:ascii="Times New Roman" w:hAnsi="Times New Roman"/>
          <w:sz w:val="24"/>
          <w:szCs w:val="24"/>
        </w:rPr>
        <w:t>Moodle свободно распространяется по общественной лицензией GPL</w:t>
      </w:r>
      <w:r w:rsidRPr="00661AD9">
        <w:rPr>
          <w:rFonts w:ascii="Times New Roman" w:hAnsi="Times New Roman"/>
          <w:sz w:val="24"/>
          <w:szCs w:val="24"/>
          <w:lang w:val="en-US"/>
        </w:rPr>
        <w:t>v</w:t>
      </w:r>
      <w:r w:rsidRPr="00661AD9">
        <w:rPr>
          <w:rFonts w:ascii="Times New Roman" w:hAnsi="Times New Roman"/>
          <w:sz w:val="24"/>
          <w:szCs w:val="24"/>
        </w:rPr>
        <w:t>3</w:t>
      </w:r>
    </w:p>
    <w:p w:rsidR="0045611B" w:rsidRPr="00661AD9" w:rsidRDefault="0045611B" w:rsidP="0045611B">
      <w:pPr>
        <w:ind w:firstLine="709"/>
        <w:jc w:val="both"/>
        <w:rPr>
          <w:bCs/>
          <w:color w:val="000000"/>
          <w:sz w:val="24"/>
          <w:szCs w:val="24"/>
        </w:rPr>
      </w:pPr>
    </w:p>
    <w:p w:rsidR="0045611B" w:rsidRDefault="0045611B" w:rsidP="0045611B">
      <w:pPr>
        <w:jc w:val="center"/>
        <w:rPr>
          <w:b/>
          <w:color w:val="000000"/>
          <w:sz w:val="24"/>
          <w:szCs w:val="24"/>
        </w:rPr>
      </w:pPr>
    </w:p>
    <w:p w:rsidR="00900FB5" w:rsidRDefault="00900FB5" w:rsidP="0045611B">
      <w:pPr>
        <w:jc w:val="center"/>
        <w:rPr>
          <w:b/>
          <w:color w:val="000000"/>
          <w:sz w:val="24"/>
          <w:szCs w:val="24"/>
        </w:rPr>
      </w:pPr>
    </w:p>
    <w:p w:rsidR="00900FB5" w:rsidRDefault="0045611B" w:rsidP="0045611B">
      <w:pPr>
        <w:tabs>
          <w:tab w:val="left" w:pos="993"/>
        </w:tabs>
        <w:ind w:firstLine="992"/>
        <w:jc w:val="center"/>
        <w:rPr>
          <w:b/>
          <w:bCs/>
          <w:color w:val="000000"/>
          <w:sz w:val="24"/>
          <w:szCs w:val="24"/>
        </w:rPr>
      </w:pPr>
      <w:r w:rsidRPr="00661AD9">
        <w:rPr>
          <w:b/>
          <w:bCs/>
          <w:color w:val="000000"/>
          <w:sz w:val="24"/>
          <w:szCs w:val="24"/>
        </w:rPr>
        <w:t xml:space="preserve">Современные профессиональные базы данных и информационные </w:t>
      </w:r>
    </w:p>
    <w:p w:rsidR="0045611B" w:rsidRPr="00661AD9" w:rsidRDefault="0045611B" w:rsidP="0045611B">
      <w:pPr>
        <w:tabs>
          <w:tab w:val="left" w:pos="993"/>
        </w:tabs>
        <w:ind w:firstLine="992"/>
        <w:jc w:val="center"/>
        <w:rPr>
          <w:b/>
          <w:sz w:val="24"/>
          <w:szCs w:val="24"/>
        </w:rPr>
      </w:pPr>
      <w:r w:rsidRPr="00661AD9">
        <w:rPr>
          <w:b/>
          <w:bCs/>
          <w:color w:val="000000"/>
          <w:sz w:val="24"/>
          <w:szCs w:val="24"/>
        </w:rPr>
        <w:t>справочные системы</w:t>
      </w:r>
    </w:p>
    <w:p w:rsidR="0045611B" w:rsidRDefault="0045611B" w:rsidP="009628A4">
      <w:pPr>
        <w:pStyle w:val="a5"/>
        <w:numPr>
          <w:ilvl w:val="0"/>
          <w:numId w:val="13"/>
        </w:numPr>
        <w:spacing w:after="0" w:line="240" w:lineRule="auto"/>
        <w:ind w:left="0" w:firstLine="992"/>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8" w:history="1">
        <w:r w:rsidR="00890056">
          <w:rPr>
            <w:rStyle w:val="a9"/>
            <w:rFonts w:ascii="Times New Roman" w:hAnsi="Times New Roman"/>
            <w:sz w:val="24"/>
            <w:szCs w:val="24"/>
          </w:rPr>
          <w:t>http://www.consultant.ru/edu/student/study/</w:t>
        </w:r>
      </w:hyperlink>
    </w:p>
    <w:p w:rsidR="0045611B" w:rsidRDefault="0045611B" w:rsidP="009628A4">
      <w:pPr>
        <w:pStyle w:val="a5"/>
        <w:numPr>
          <w:ilvl w:val="0"/>
          <w:numId w:val="13"/>
        </w:numPr>
        <w:spacing w:after="0" w:line="240" w:lineRule="auto"/>
        <w:ind w:left="0" w:firstLine="992"/>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9" w:history="1">
        <w:r w:rsidR="00890056">
          <w:rPr>
            <w:rStyle w:val="a9"/>
            <w:rFonts w:ascii="Times New Roman" w:hAnsi="Times New Roman"/>
            <w:sz w:val="24"/>
            <w:szCs w:val="24"/>
          </w:rPr>
          <w:t>http://edu.garant.ru/omga/</w:t>
        </w:r>
      </w:hyperlink>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Официальный интернет-портал правовой информации </w:t>
      </w:r>
      <w:r w:rsidR="002D3844">
        <w:rPr>
          <w:rFonts w:ascii="Times New Roman" w:hAnsi="Times New Roman"/>
          <w:sz w:val="24"/>
          <w:szCs w:val="24"/>
        </w:rPr>
        <w:t xml:space="preserve">Режим доступа: </w:t>
      </w:r>
      <w:hyperlink r:id="rId30" w:history="1">
        <w:r w:rsidR="00890056">
          <w:rPr>
            <w:rStyle w:val="a9"/>
            <w:rFonts w:ascii="Times New Roman" w:hAnsi="Times New Roman"/>
            <w:sz w:val="24"/>
            <w:szCs w:val="24"/>
          </w:rPr>
          <w:t>http://pravo.gov.ru..</w:t>
        </w:r>
      </w:hyperlink>
      <w:r>
        <w:rPr>
          <w:rFonts w:ascii="Times New Roman" w:eastAsia="Times New Roman" w:hAnsi="Times New Roman"/>
          <w:color w:val="000000"/>
          <w:sz w:val="24"/>
          <w:szCs w:val="24"/>
          <w:lang w:eastAsia="ru-RU"/>
        </w:rPr>
        <w:t>.</w:t>
      </w:r>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 образования</w:t>
      </w:r>
      <w:r w:rsidR="002D3844" w:rsidRPr="002D3844">
        <w:rPr>
          <w:rFonts w:ascii="Times New Roman" w:hAnsi="Times New Roman"/>
          <w:sz w:val="24"/>
          <w:szCs w:val="24"/>
        </w:rPr>
        <w:t xml:space="preserve"> </w:t>
      </w:r>
      <w:r w:rsidR="002D3844">
        <w:rPr>
          <w:rFonts w:ascii="Times New Roman" w:hAnsi="Times New Roman"/>
          <w:sz w:val="24"/>
          <w:szCs w:val="24"/>
        </w:rPr>
        <w:t xml:space="preserve">Режим доступа: </w:t>
      </w:r>
      <w:r>
        <w:rPr>
          <w:rFonts w:ascii="Times New Roman" w:eastAsia="Times New Roman" w:hAnsi="Times New Roman"/>
          <w:color w:val="000000"/>
          <w:sz w:val="24"/>
          <w:szCs w:val="24"/>
          <w:lang w:eastAsia="ru-RU"/>
        </w:rPr>
        <w:t xml:space="preserve"> </w:t>
      </w:r>
      <w:hyperlink r:id="rId31" w:history="1">
        <w:r w:rsidR="00890056">
          <w:rPr>
            <w:rStyle w:val="a9"/>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«Информационно-коммуникационные технологии в образовании»</w:t>
      </w:r>
      <w:r w:rsidR="002D3844" w:rsidRPr="002D3844">
        <w:rPr>
          <w:rFonts w:ascii="Times New Roman" w:hAnsi="Times New Roman"/>
          <w:sz w:val="24"/>
          <w:szCs w:val="24"/>
        </w:rPr>
        <w:t xml:space="preserve"> </w:t>
      </w:r>
      <w:r w:rsidR="002D3844">
        <w:rPr>
          <w:rFonts w:ascii="Times New Roman" w:hAnsi="Times New Roman"/>
          <w:sz w:val="24"/>
          <w:szCs w:val="24"/>
        </w:rPr>
        <w:t xml:space="preserve">Режим доступа: </w:t>
      </w:r>
      <w:r>
        <w:rPr>
          <w:rFonts w:ascii="Times New Roman" w:eastAsia="Times New Roman" w:hAnsi="Times New Roman"/>
          <w:color w:val="000000"/>
          <w:sz w:val="24"/>
          <w:szCs w:val="24"/>
          <w:lang w:eastAsia="ru-RU"/>
        </w:rPr>
        <w:t xml:space="preserve"> </w:t>
      </w:r>
      <w:hyperlink r:id="rId32" w:history="1">
        <w:r w:rsidR="00890056">
          <w:rPr>
            <w:rStyle w:val="a9"/>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sz w:val="24"/>
          <w:szCs w:val="24"/>
        </w:rPr>
      </w:pPr>
      <w:r>
        <w:rPr>
          <w:rFonts w:ascii="Times New Roman" w:eastAsia="Times New Roman" w:hAnsi="Times New Roman"/>
          <w:sz w:val="24"/>
          <w:szCs w:val="24"/>
        </w:rPr>
        <w:t>Базы данных Министерства экономического развития и торговли России</w:t>
      </w:r>
      <w:r w:rsidR="002D3844" w:rsidRPr="002D3844">
        <w:rPr>
          <w:rFonts w:ascii="Times New Roman" w:hAnsi="Times New Roman"/>
          <w:sz w:val="24"/>
          <w:szCs w:val="24"/>
        </w:rPr>
        <w:t xml:space="preserve"> </w:t>
      </w:r>
      <w:r w:rsidR="002D3844">
        <w:rPr>
          <w:rFonts w:ascii="Times New Roman" w:hAnsi="Times New Roman"/>
          <w:sz w:val="24"/>
          <w:szCs w:val="24"/>
        </w:rPr>
        <w:t xml:space="preserve">Режим доступа: </w:t>
      </w:r>
      <w:r>
        <w:rPr>
          <w:rFonts w:ascii="Times New Roman" w:eastAsia="Times New Roman" w:hAnsi="Times New Roman"/>
          <w:sz w:val="24"/>
          <w:szCs w:val="24"/>
        </w:rPr>
        <w:t xml:space="preserve"> </w:t>
      </w:r>
      <w:hyperlink r:id="rId33" w:history="1">
        <w:r>
          <w:rPr>
            <w:rStyle w:val="a9"/>
            <w:rFonts w:ascii="Times New Roman" w:eastAsia="Times New Roman" w:hAnsi="Times New Roman"/>
            <w:sz w:val="24"/>
            <w:szCs w:val="24"/>
          </w:rPr>
          <w:t>www.economy.gov.ru</w:t>
        </w:r>
      </w:hyperlink>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sz w:val="24"/>
          <w:szCs w:val="24"/>
          <w:lang w:val="en-US"/>
        </w:rPr>
      </w:pPr>
      <w:r>
        <w:rPr>
          <w:rFonts w:ascii="Times New Roman" w:eastAsia="Times New Roman" w:hAnsi="Times New Roman"/>
          <w:sz w:val="24"/>
          <w:szCs w:val="24"/>
        </w:rPr>
        <w:t>База данных ScienceDirect содержит более 1500 журналов издательства Elsevier, среди них издания по экономике и эконометрике, бизнесу и финансам, социальным наукам и психологии, математике и информатике. Коллекция</w:t>
      </w:r>
      <w:r>
        <w:rPr>
          <w:rFonts w:ascii="Times New Roman" w:eastAsia="Times New Roman" w:hAnsi="Times New Roman"/>
          <w:sz w:val="24"/>
          <w:szCs w:val="24"/>
          <w:lang w:val="en-US"/>
        </w:rPr>
        <w:t xml:space="preserve"> </w:t>
      </w:r>
      <w:r>
        <w:rPr>
          <w:rFonts w:ascii="Times New Roman" w:eastAsia="Times New Roman" w:hAnsi="Times New Roman"/>
          <w:sz w:val="24"/>
          <w:szCs w:val="24"/>
        </w:rPr>
        <w:t>журналов</w:t>
      </w:r>
      <w:r>
        <w:rPr>
          <w:rFonts w:ascii="Times New Roman" w:eastAsia="Times New Roman" w:hAnsi="Times New Roman"/>
          <w:sz w:val="24"/>
          <w:szCs w:val="24"/>
          <w:lang w:val="en-US"/>
        </w:rPr>
        <w:t xml:space="preserve"> Economics, Econometrics and Finance - </w:t>
      </w:r>
      <w:r w:rsidR="002D3844">
        <w:rPr>
          <w:rFonts w:ascii="Times New Roman" w:hAnsi="Times New Roman"/>
          <w:sz w:val="24"/>
          <w:szCs w:val="24"/>
        </w:rPr>
        <w:t xml:space="preserve">Режим доступа: </w:t>
      </w:r>
      <w:hyperlink r:id="rId34" w:history="1">
        <w:r w:rsidR="00890056">
          <w:rPr>
            <w:rStyle w:val="a9"/>
            <w:rFonts w:ascii="Times New Roman" w:hAnsi="Times New Roman"/>
            <w:sz w:val="24"/>
            <w:szCs w:val="24"/>
          </w:rPr>
          <w:t>https://www.sciencedirect.com/#open-accesshttps://www.sciencedirect.com/#open-access</w:t>
        </w:r>
      </w:hyperlink>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sz w:val="24"/>
          <w:szCs w:val="24"/>
        </w:rPr>
      </w:pPr>
      <w:r>
        <w:rPr>
          <w:rFonts w:ascii="Times New Roman" w:eastAsia="Times New Roman" w:hAnsi="Times New Roman"/>
          <w:sz w:val="24"/>
          <w:szCs w:val="24"/>
        </w:rPr>
        <w:t>Базы данных Министерства экономического развития и торговли России</w:t>
      </w:r>
      <w:r w:rsidR="002D3844" w:rsidRPr="002D3844">
        <w:rPr>
          <w:rFonts w:ascii="Times New Roman" w:hAnsi="Times New Roman"/>
          <w:sz w:val="24"/>
          <w:szCs w:val="24"/>
        </w:rPr>
        <w:t xml:space="preserve"> </w:t>
      </w:r>
      <w:r w:rsidR="002D3844">
        <w:rPr>
          <w:rFonts w:ascii="Times New Roman" w:hAnsi="Times New Roman"/>
          <w:sz w:val="24"/>
          <w:szCs w:val="24"/>
        </w:rPr>
        <w:t xml:space="preserve">Режим доступа: </w:t>
      </w:r>
      <w:r>
        <w:rPr>
          <w:rFonts w:ascii="Times New Roman" w:eastAsia="Times New Roman" w:hAnsi="Times New Roman"/>
          <w:sz w:val="24"/>
          <w:szCs w:val="24"/>
        </w:rPr>
        <w:t xml:space="preserve"> </w:t>
      </w:r>
      <w:hyperlink r:id="rId35" w:history="1">
        <w:r>
          <w:rPr>
            <w:rStyle w:val="a9"/>
            <w:rFonts w:ascii="Times New Roman" w:eastAsia="Times New Roman" w:hAnsi="Times New Roman"/>
            <w:sz w:val="24"/>
            <w:szCs w:val="24"/>
          </w:rPr>
          <w:t>www.economy.gov.ru</w:t>
        </w:r>
      </w:hyperlink>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sz w:val="24"/>
          <w:szCs w:val="24"/>
        </w:rPr>
      </w:pPr>
      <w:r>
        <w:rPr>
          <w:rFonts w:ascii="Times New Roman" w:eastAsia="Times New Roman" w:hAnsi="Times New Roman"/>
          <w:color w:val="000000"/>
          <w:sz w:val="24"/>
          <w:szCs w:val="24"/>
        </w:rPr>
        <w:t>База статистических данных «Регионы России» Росстата -</w:t>
      </w:r>
      <w:r w:rsidR="002D3844" w:rsidRPr="002D3844">
        <w:rPr>
          <w:rFonts w:ascii="Times New Roman" w:hAnsi="Times New Roman"/>
          <w:sz w:val="24"/>
          <w:szCs w:val="24"/>
        </w:rPr>
        <w:t xml:space="preserve"> </w:t>
      </w:r>
      <w:r w:rsidR="002D3844">
        <w:rPr>
          <w:rFonts w:ascii="Times New Roman" w:hAnsi="Times New Roman"/>
          <w:sz w:val="24"/>
          <w:szCs w:val="24"/>
        </w:rPr>
        <w:t xml:space="preserve">Режим доступа: </w:t>
      </w:r>
      <w:r>
        <w:rPr>
          <w:rFonts w:ascii="Times New Roman" w:eastAsia="Times New Roman" w:hAnsi="Times New Roman"/>
          <w:color w:val="0000FF"/>
          <w:sz w:val="24"/>
          <w:szCs w:val="24"/>
        </w:rPr>
        <w:t>ttp://www.gks.ru/wps/wcm/connect/rosstat_main/rosstat/ru/statistics/publications/catalog/doc_1138623506156</w:t>
      </w:r>
    </w:p>
    <w:p w:rsidR="008B771B" w:rsidRPr="008B771B" w:rsidRDefault="008B771B" w:rsidP="009628A4">
      <w:pPr>
        <w:pStyle w:val="a5"/>
        <w:numPr>
          <w:ilvl w:val="0"/>
          <w:numId w:val="13"/>
        </w:numPr>
        <w:spacing w:after="0" w:line="240" w:lineRule="auto"/>
        <w:ind w:left="0" w:firstLine="992"/>
        <w:jc w:val="both"/>
        <w:rPr>
          <w:rFonts w:ascii="Times New Roman" w:eastAsia="Times New Roman" w:hAnsi="Times New Roman"/>
          <w:sz w:val="24"/>
          <w:szCs w:val="24"/>
        </w:rPr>
      </w:pPr>
      <w:r w:rsidRPr="008B771B">
        <w:rPr>
          <w:rFonts w:ascii="Times New Roman" w:hAnsi="Times New Roman"/>
          <w:sz w:val="24"/>
          <w:szCs w:val="24"/>
        </w:rPr>
        <w:t>Крупнейший российский информационный портал в области науки, технологии, медицины и образования</w:t>
      </w:r>
      <w:r w:rsidR="002D3844" w:rsidRPr="002D3844">
        <w:rPr>
          <w:rFonts w:ascii="Times New Roman" w:hAnsi="Times New Roman"/>
          <w:sz w:val="24"/>
          <w:szCs w:val="24"/>
        </w:rPr>
        <w:t xml:space="preserve"> </w:t>
      </w:r>
      <w:r w:rsidR="002D3844">
        <w:rPr>
          <w:rFonts w:ascii="Times New Roman" w:hAnsi="Times New Roman"/>
          <w:sz w:val="24"/>
          <w:szCs w:val="24"/>
        </w:rPr>
        <w:t xml:space="preserve">Режим доступа: </w:t>
      </w:r>
      <w:r w:rsidRPr="008B771B">
        <w:rPr>
          <w:rFonts w:ascii="Times New Roman" w:hAnsi="Times New Roman"/>
          <w:sz w:val="24"/>
          <w:szCs w:val="24"/>
        </w:rPr>
        <w:t xml:space="preserve"> </w:t>
      </w:r>
      <w:hyperlink r:id="rId36" w:tgtFrame="_blank" w:history="1">
        <w:r w:rsidRPr="008B771B">
          <w:rPr>
            <w:rStyle w:val="a9"/>
            <w:rFonts w:ascii="Times New Roman" w:hAnsi="Times New Roman"/>
            <w:sz w:val="24"/>
            <w:szCs w:val="24"/>
          </w:rPr>
          <w:t>www.elibrary.ru</w:t>
        </w:r>
      </w:hyperlink>
      <w:r w:rsidRPr="008B771B">
        <w:rPr>
          <w:rFonts w:ascii="Times New Roman" w:eastAsia="Times New Roman" w:hAnsi="Times New Roman"/>
          <w:color w:val="000000"/>
          <w:sz w:val="24"/>
          <w:szCs w:val="24"/>
        </w:rPr>
        <w:t xml:space="preserve"> </w:t>
      </w:r>
    </w:p>
    <w:p w:rsidR="0045611B" w:rsidRDefault="0045611B" w:rsidP="009628A4">
      <w:pPr>
        <w:pStyle w:val="a5"/>
        <w:numPr>
          <w:ilvl w:val="0"/>
          <w:numId w:val="13"/>
        </w:numPr>
        <w:spacing w:after="0" w:line="240" w:lineRule="auto"/>
        <w:ind w:left="0" w:firstLine="992"/>
        <w:jc w:val="both"/>
        <w:rPr>
          <w:rFonts w:ascii="Times New Roman" w:eastAsia="Times New Roman" w:hAnsi="Times New Roman"/>
          <w:sz w:val="24"/>
          <w:szCs w:val="24"/>
        </w:rPr>
      </w:pPr>
      <w:r>
        <w:rPr>
          <w:rFonts w:ascii="Times New Roman" w:eastAsia="Times New Roman" w:hAnsi="Times New Roman"/>
          <w:color w:val="000000"/>
          <w:sz w:val="24"/>
          <w:szCs w:val="24"/>
        </w:rPr>
        <w:t>База данных Всемирного банка - Открытые данные -</w:t>
      </w:r>
      <w:r w:rsidR="002D3844" w:rsidRPr="002D3844">
        <w:rPr>
          <w:rFonts w:ascii="Times New Roman" w:hAnsi="Times New Roman"/>
          <w:sz w:val="24"/>
          <w:szCs w:val="24"/>
        </w:rPr>
        <w:t xml:space="preserve"> </w:t>
      </w:r>
      <w:r w:rsidR="002D3844">
        <w:rPr>
          <w:rFonts w:ascii="Times New Roman" w:hAnsi="Times New Roman"/>
          <w:sz w:val="24"/>
          <w:szCs w:val="24"/>
        </w:rPr>
        <w:t xml:space="preserve">Режим доступа: </w:t>
      </w:r>
      <w:hyperlink r:id="rId37" w:history="1">
        <w:r w:rsidR="00890056">
          <w:rPr>
            <w:rStyle w:val="a9"/>
            <w:rFonts w:ascii="Times New Roman" w:hAnsi="Times New Roman"/>
            <w:sz w:val="24"/>
            <w:szCs w:val="24"/>
          </w:rPr>
          <w:t>https://data.worldbank.org/</w:t>
        </w:r>
      </w:hyperlink>
    </w:p>
    <w:p w:rsidR="002D3844" w:rsidRPr="002D3844" w:rsidRDefault="0045611B" w:rsidP="002D3844">
      <w:pPr>
        <w:pStyle w:val="a5"/>
        <w:numPr>
          <w:ilvl w:val="0"/>
          <w:numId w:val="13"/>
        </w:numPr>
        <w:spacing w:after="0" w:line="240" w:lineRule="auto"/>
        <w:ind w:left="0" w:firstLine="992"/>
        <w:jc w:val="both"/>
      </w:pPr>
      <w:r w:rsidRPr="002D3844">
        <w:rPr>
          <w:rFonts w:ascii="Times New Roman" w:eastAsia="Times New Roman" w:hAnsi="Times New Roman"/>
          <w:color w:val="000000"/>
          <w:sz w:val="24"/>
          <w:szCs w:val="24"/>
        </w:rPr>
        <w:t xml:space="preserve">Базы данных Международного валютного фонда- </w:t>
      </w:r>
      <w:r w:rsidR="002D3844">
        <w:rPr>
          <w:rFonts w:ascii="Times New Roman" w:hAnsi="Times New Roman"/>
          <w:sz w:val="24"/>
          <w:szCs w:val="24"/>
        </w:rPr>
        <w:t xml:space="preserve">Режим доступа: </w:t>
      </w:r>
      <w:hyperlink r:id="rId38" w:history="1">
        <w:r w:rsidR="00890056">
          <w:rPr>
            <w:rStyle w:val="a9"/>
            <w:rFonts w:ascii="Times New Roman" w:hAnsi="Times New Roman"/>
            <w:sz w:val="24"/>
            <w:szCs w:val="24"/>
          </w:rPr>
          <w:t>http://www.imf.org/external/russian/index.htm</w:t>
        </w:r>
      </w:hyperlink>
    </w:p>
    <w:p w:rsidR="002D3844" w:rsidRPr="002D3844" w:rsidRDefault="002D3844" w:rsidP="002D3844">
      <w:pPr>
        <w:pStyle w:val="a5"/>
        <w:numPr>
          <w:ilvl w:val="0"/>
          <w:numId w:val="13"/>
        </w:numPr>
        <w:spacing w:after="0" w:line="240" w:lineRule="auto"/>
        <w:ind w:left="0" w:firstLine="992"/>
        <w:jc w:val="both"/>
      </w:pPr>
      <w:r w:rsidRPr="002D3844">
        <w:rPr>
          <w:rFonts w:ascii="Times New Roman" w:hAnsi="Times New Roman"/>
          <w:sz w:val="24"/>
          <w:szCs w:val="24"/>
        </w:rPr>
        <w:t xml:space="preserve">Единая информационная система в сфере закупок </w:t>
      </w:r>
      <w:r>
        <w:rPr>
          <w:rFonts w:ascii="Times New Roman" w:hAnsi="Times New Roman"/>
          <w:sz w:val="24"/>
          <w:szCs w:val="24"/>
        </w:rPr>
        <w:t xml:space="preserve">Режим доступа: </w:t>
      </w:r>
      <w:r w:rsidRPr="002D3844">
        <w:rPr>
          <w:rFonts w:ascii="Times New Roman" w:hAnsi="Times New Roman"/>
          <w:sz w:val="24"/>
          <w:szCs w:val="24"/>
        </w:rPr>
        <w:t xml:space="preserve"> </w:t>
      </w:r>
      <w:hyperlink r:id="rId39" w:history="1">
        <w:r w:rsidR="00890056">
          <w:rPr>
            <w:rStyle w:val="a9"/>
            <w:rFonts w:ascii="Times New Roman" w:hAnsi="Times New Roman"/>
            <w:sz w:val="24"/>
            <w:szCs w:val="24"/>
          </w:rPr>
          <w:t>http://zakupki.gov.ru</w:t>
        </w:r>
      </w:hyperlink>
    </w:p>
    <w:p w:rsidR="002D3844" w:rsidRPr="002D3844" w:rsidRDefault="002D3844" w:rsidP="002D3844">
      <w:pPr>
        <w:pStyle w:val="a5"/>
        <w:numPr>
          <w:ilvl w:val="0"/>
          <w:numId w:val="13"/>
        </w:numPr>
        <w:spacing w:after="0" w:line="240" w:lineRule="auto"/>
        <w:ind w:left="0" w:firstLine="992"/>
        <w:jc w:val="both"/>
      </w:pPr>
      <w:r w:rsidRPr="002D3844">
        <w:rPr>
          <w:rFonts w:ascii="Times New Roman" w:hAnsi="Times New Roman"/>
          <w:sz w:val="24"/>
          <w:szCs w:val="24"/>
        </w:rPr>
        <w:t xml:space="preserve">Государственная Дума Федерального Собрания Российской Федерации: Официальный сайт </w:t>
      </w:r>
      <w:r>
        <w:rPr>
          <w:rFonts w:ascii="Times New Roman" w:hAnsi="Times New Roman"/>
          <w:sz w:val="24"/>
          <w:szCs w:val="24"/>
        </w:rPr>
        <w:t xml:space="preserve">Режим доступа: </w:t>
      </w:r>
      <w:hyperlink r:id="rId40" w:history="1">
        <w:r w:rsidR="00890056">
          <w:rPr>
            <w:rStyle w:val="a9"/>
            <w:rFonts w:ascii="Times New Roman" w:hAnsi="Times New Roman"/>
            <w:sz w:val="24"/>
            <w:szCs w:val="24"/>
          </w:rPr>
          <w:t>http://duma.gov.ru/</w:t>
        </w:r>
      </w:hyperlink>
    </w:p>
    <w:p w:rsidR="002D3844" w:rsidRPr="002D3844" w:rsidRDefault="002D3844" w:rsidP="002D3844">
      <w:pPr>
        <w:pStyle w:val="a5"/>
        <w:numPr>
          <w:ilvl w:val="0"/>
          <w:numId w:val="13"/>
        </w:numPr>
        <w:spacing w:after="0" w:line="240" w:lineRule="auto"/>
        <w:ind w:left="0" w:firstLine="992"/>
        <w:jc w:val="both"/>
        <w:rPr>
          <w:rFonts w:ascii="Times New Roman" w:hAnsi="Times New Roman"/>
          <w:sz w:val="24"/>
          <w:szCs w:val="24"/>
        </w:rPr>
      </w:pPr>
      <w:r w:rsidRPr="002D3844">
        <w:rPr>
          <w:rFonts w:ascii="Times New Roman" w:hAnsi="Times New Roman"/>
          <w:sz w:val="24"/>
          <w:szCs w:val="24"/>
        </w:rPr>
        <w:t xml:space="preserve">Правительство Российской Федерации </w:t>
      </w:r>
      <w:r>
        <w:rPr>
          <w:rFonts w:ascii="Times New Roman" w:hAnsi="Times New Roman"/>
          <w:sz w:val="24"/>
          <w:szCs w:val="24"/>
        </w:rPr>
        <w:t xml:space="preserve">Режим доступа: </w:t>
      </w:r>
      <w:hyperlink r:id="rId41" w:history="1">
        <w:r w:rsidRPr="002D3844">
          <w:rPr>
            <w:rStyle w:val="a9"/>
            <w:rFonts w:ascii="Times New Roman" w:hAnsi="Times New Roman"/>
            <w:sz w:val="24"/>
            <w:szCs w:val="24"/>
          </w:rPr>
          <w:t>www.government.ru</w:t>
        </w:r>
      </w:hyperlink>
    </w:p>
    <w:p w:rsidR="002D3844" w:rsidRPr="002D3844" w:rsidRDefault="002D3844" w:rsidP="002D3844">
      <w:pPr>
        <w:pStyle w:val="a5"/>
        <w:spacing w:after="0" w:line="240" w:lineRule="auto"/>
        <w:ind w:left="992"/>
        <w:jc w:val="both"/>
        <w:rPr>
          <w:rFonts w:ascii="Times New Roman" w:hAnsi="Times New Roman"/>
          <w:sz w:val="24"/>
          <w:szCs w:val="24"/>
        </w:rPr>
      </w:pPr>
    </w:p>
    <w:p w:rsidR="00B10030" w:rsidRPr="00CB70C5" w:rsidRDefault="00B10030" w:rsidP="00B10030">
      <w:pPr>
        <w:tabs>
          <w:tab w:val="left" w:pos="709"/>
          <w:tab w:val="left" w:pos="900"/>
        </w:tabs>
        <w:jc w:val="both"/>
        <w:rPr>
          <w:b/>
          <w:sz w:val="24"/>
          <w:szCs w:val="24"/>
        </w:rPr>
      </w:pPr>
      <w:r>
        <w:rPr>
          <w:b/>
          <w:sz w:val="24"/>
          <w:szCs w:val="24"/>
        </w:rPr>
        <w:tab/>
        <w:t>1</w:t>
      </w:r>
      <w:r w:rsidR="00E54553">
        <w:rPr>
          <w:b/>
          <w:sz w:val="24"/>
          <w:szCs w:val="24"/>
        </w:rPr>
        <w:t>1</w:t>
      </w:r>
      <w:r w:rsidRPr="00CB70C5">
        <w:rPr>
          <w:b/>
          <w:sz w:val="24"/>
          <w:szCs w:val="24"/>
        </w:rPr>
        <w:t>. Описание материально-технической базы, необходимой для проведения практики</w:t>
      </w:r>
    </w:p>
    <w:p w:rsidR="00DE5154" w:rsidRPr="009E1F12" w:rsidRDefault="00DE5154" w:rsidP="00DE5154">
      <w:pPr>
        <w:pStyle w:val="ConsPlusNormal"/>
        <w:ind w:firstLine="540"/>
        <w:jc w:val="both"/>
        <w:rPr>
          <w:rFonts w:ascii="Times New Roman" w:hAnsi="Times New Roman" w:cs="Times New Roman"/>
          <w:sz w:val="24"/>
          <w:szCs w:val="24"/>
        </w:rPr>
      </w:pPr>
      <w:r w:rsidRPr="009E1F12">
        <w:rPr>
          <w:rFonts w:ascii="Times New Roman" w:hAnsi="Times New Roman" w:cs="Times New Roman"/>
          <w:sz w:val="24"/>
          <w:szCs w:val="24"/>
        </w:rPr>
        <w:t>В соответствии с требованиями ФГОС ВО  Академия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DE5154" w:rsidRPr="009E1F12" w:rsidRDefault="00DE5154" w:rsidP="00DE5154">
      <w:pPr>
        <w:pStyle w:val="ConsPlusNormal"/>
        <w:numPr>
          <w:ilvl w:val="0"/>
          <w:numId w:val="4"/>
        </w:numPr>
        <w:tabs>
          <w:tab w:val="left" w:pos="426"/>
        </w:tabs>
        <w:ind w:left="0" w:firstLine="0"/>
        <w:jc w:val="both"/>
        <w:rPr>
          <w:rFonts w:ascii="Times New Roman" w:hAnsi="Times New Roman" w:cs="Times New Roman"/>
          <w:sz w:val="24"/>
          <w:szCs w:val="24"/>
        </w:rPr>
      </w:pPr>
      <w:r w:rsidRPr="009E1F12">
        <w:rPr>
          <w:rFonts w:ascii="Times New Roman" w:hAnsi="Times New Roman" w:cs="Times New Roman"/>
          <w:sz w:val="24"/>
          <w:szCs w:val="24"/>
        </w:rPr>
        <w:t xml:space="preserve">учебные аудитории для проведения групповых и индивидуальных консультаций, текущего контроля и промежуточной аттестации; </w:t>
      </w:r>
    </w:p>
    <w:p w:rsidR="00DE5154" w:rsidRPr="009E1F12" w:rsidRDefault="00DE5154" w:rsidP="00DE5154">
      <w:pPr>
        <w:pStyle w:val="ConsPlusNormal"/>
        <w:numPr>
          <w:ilvl w:val="0"/>
          <w:numId w:val="4"/>
        </w:numPr>
        <w:tabs>
          <w:tab w:val="left" w:pos="426"/>
        </w:tabs>
        <w:ind w:left="0" w:firstLine="0"/>
        <w:jc w:val="both"/>
        <w:rPr>
          <w:rFonts w:ascii="Times New Roman" w:hAnsi="Times New Roman" w:cs="Times New Roman"/>
          <w:sz w:val="24"/>
          <w:szCs w:val="24"/>
        </w:rPr>
      </w:pPr>
      <w:r w:rsidRPr="009E1F12">
        <w:rPr>
          <w:rFonts w:ascii="Times New Roman" w:hAnsi="Times New Roman" w:cs="Times New Roman"/>
          <w:sz w:val="24"/>
          <w:szCs w:val="24"/>
        </w:rPr>
        <w:t xml:space="preserve">помещения для самостоятельной работы и помещения для хранения и профилактического обслуживания учебного оборудования. Помещения для самостоятельной работы обучающихся оснащены компьютерной техникой с возможностью подключения к сети </w:t>
      </w:r>
      <w:r>
        <w:rPr>
          <w:rFonts w:ascii="Times New Roman" w:hAnsi="Times New Roman" w:cs="Times New Roman"/>
          <w:sz w:val="24"/>
          <w:szCs w:val="24"/>
        </w:rPr>
        <w:t>«</w:t>
      </w:r>
      <w:r w:rsidRPr="009E1F12">
        <w:rPr>
          <w:rFonts w:ascii="Times New Roman" w:hAnsi="Times New Roman" w:cs="Times New Roman"/>
          <w:sz w:val="24"/>
          <w:szCs w:val="24"/>
        </w:rPr>
        <w:t>Интернет</w:t>
      </w:r>
      <w:r>
        <w:rPr>
          <w:rFonts w:ascii="Times New Roman" w:hAnsi="Times New Roman" w:cs="Times New Roman"/>
          <w:sz w:val="24"/>
          <w:szCs w:val="24"/>
        </w:rPr>
        <w:t>»</w:t>
      </w:r>
      <w:r w:rsidRPr="009E1F12">
        <w:rPr>
          <w:rFonts w:ascii="Times New Roman" w:hAnsi="Times New Roman" w:cs="Times New Roman"/>
          <w:sz w:val="24"/>
          <w:szCs w:val="24"/>
        </w:rPr>
        <w:t xml:space="preserve"> и обеспечением доступа в электронную информационно-образовательную среду Академии;</w:t>
      </w:r>
    </w:p>
    <w:p w:rsidR="00DE5154" w:rsidRPr="009E1F12" w:rsidRDefault="00DE5154" w:rsidP="00DE5154">
      <w:pPr>
        <w:pStyle w:val="ConsPlusNormal"/>
        <w:numPr>
          <w:ilvl w:val="0"/>
          <w:numId w:val="4"/>
        </w:numPr>
        <w:tabs>
          <w:tab w:val="left" w:pos="426"/>
        </w:tabs>
        <w:ind w:left="0" w:firstLine="0"/>
        <w:jc w:val="both"/>
        <w:rPr>
          <w:rFonts w:ascii="Times New Roman" w:hAnsi="Times New Roman" w:cs="Times New Roman"/>
          <w:sz w:val="24"/>
          <w:szCs w:val="24"/>
        </w:rPr>
      </w:pPr>
      <w:r w:rsidRPr="009E1F12">
        <w:rPr>
          <w:rFonts w:ascii="Times New Roman" w:hAnsi="Times New Roman" w:cs="Times New Roman"/>
          <w:sz w:val="24"/>
          <w:szCs w:val="24"/>
        </w:rPr>
        <w:t>компьютерные классы, оборудованные мебелью, компьютерным оборудованием (с комплектом лицензионного программного обеспечения), видеопроекционным оборудованием, средствами звуковоспроизведения, и имеющие доступ к сети Интернет, информационно-образовательной среде Академии, электронно-библиотечной системе;</w:t>
      </w:r>
    </w:p>
    <w:p w:rsidR="00DE5154" w:rsidRPr="009E1F12" w:rsidRDefault="00DE5154" w:rsidP="00DE5154">
      <w:pPr>
        <w:pStyle w:val="ConsPlusNormal"/>
        <w:numPr>
          <w:ilvl w:val="0"/>
          <w:numId w:val="4"/>
        </w:numPr>
        <w:tabs>
          <w:tab w:val="left" w:pos="426"/>
        </w:tabs>
        <w:ind w:left="0" w:firstLine="0"/>
        <w:jc w:val="both"/>
        <w:rPr>
          <w:rFonts w:ascii="Times New Roman" w:hAnsi="Times New Roman" w:cs="Times New Roman"/>
          <w:sz w:val="24"/>
          <w:szCs w:val="24"/>
        </w:rPr>
      </w:pPr>
      <w:r w:rsidRPr="009E1F12">
        <w:rPr>
          <w:rFonts w:ascii="Times New Roman" w:hAnsi="Times New Roman" w:cs="Times New Roman"/>
          <w:sz w:val="24"/>
          <w:szCs w:val="24"/>
        </w:rPr>
        <w:t>библиотеку, имеющую рабочие места для студентов, оснащенные компьютерами (с комплектом лицензионного программного обеспечения), имеющими доступ к сети Интернет, информационно-образовательной среде Академии, электронно-библиотечной системе;</w:t>
      </w:r>
    </w:p>
    <w:p w:rsidR="00DE5154" w:rsidRPr="009E1F12" w:rsidRDefault="00DE5154" w:rsidP="00DE5154">
      <w:pPr>
        <w:pStyle w:val="ConsPlusNormal"/>
        <w:numPr>
          <w:ilvl w:val="0"/>
          <w:numId w:val="4"/>
        </w:numPr>
        <w:tabs>
          <w:tab w:val="left" w:pos="426"/>
        </w:tabs>
        <w:ind w:left="0" w:firstLine="0"/>
        <w:jc w:val="both"/>
        <w:rPr>
          <w:rFonts w:ascii="Times New Roman" w:hAnsi="Times New Roman" w:cs="Times New Roman"/>
          <w:sz w:val="24"/>
          <w:szCs w:val="24"/>
        </w:rPr>
      </w:pPr>
      <w:r w:rsidRPr="009E1F12">
        <w:rPr>
          <w:rFonts w:ascii="Times New Roman" w:hAnsi="Times New Roman" w:cs="Times New Roman"/>
          <w:sz w:val="24"/>
          <w:szCs w:val="24"/>
        </w:rPr>
        <w:t>специальные помещения укомплектованы специализированной мебелью и техниче</w:t>
      </w:r>
      <w:r w:rsidRPr="009E1F12">
        <w:rPr>
          <w:rFonts w:ascii="Times New Roman" w:hAnsi="Times New Roman" w:cs="Times New Roman"/>
          <w:sz w:val="24"/>
          <w:szCs w:val="24"/>
        </w:rPr>
        <w:lastRenderedPageBreak/>
        <w:t>скими средствами обучения, служащими для представления учебной информации большой аудитории.</w:t>
      </w:r>
    </w:p>
    <w:p w:rsidR="00DE5154" w:rsidRPr="00203286" w:rsidRDefault="00DE5154" w:rsidP="00DE5154">
      <w:pPr>
        <w:pStyle w:val="ConsPlusNormal"/>
        <w:ind w:firstLine="540"/>
        <w:jc w:val="both"/>
        <w:rPr>
          <w:rFonts w:ascii="Times New Roman" w:hAnsi="Times New Roman" w:cs="Times New Roman"/>
          <w:sz w:val="24"/>
          <w:szCs w:val="24"/>
        </w:rPr>
      </w:pPr>
      <w:r w:rsidRPr="009E1F12">
        <w:rPr>
          <w:rFonts w:ascii="Times New Roman" w:hAnsi="Times New Roman" w:cs="Times New Roman"/>
          <w:sz w:val="24"/>
          <w:szCs w:val="24"/>
        </w:rPr>
        <w:t>Каждый обучающийся в течение всего периода обучения обеспечен индивидуальным неограниченным доступом к электронно-библиотечн</w:t>
      </w:r>
      <w:r>
        <w:rPr>
          <w:rFonts w:ascii="Times New Roman" w:hAnsi="Times New Roman" w:cs="Times New Roman"/>
          <w:sz w:val="24"/>
          <w:szCs w:val="24"/>
        </w:rPr>
        <w:t>ым</w:t>
      </w:r>
      <w:r w:rsidRPr="009E1F12">
        <w:rPr>
          <w:rFonts w:ascii="Times New Roman" w:hAnsi="Times New Roman" w:cs="Times New Roman"/>
          <w:sz w:val="24"/>
          <w:szCs w:val="24"/>
        </w:rPr>
        <w:t xml:space="preserve"> систем</w:t>
      </w:r>
      <w:r>
        <w:rPr>
          <w:rFonts w:ascii="Times New Roman" w:hAnsi="Times New Roman" w:cs="Times New Roman"/>
          <w:sz w:val="24"/>
          <w:szCs w:val="24"/>
        </w:rPr>
        <w:t>ам</w:t>
      </w:r>
      <w:r w:rsidRPr="009E1F12">
        <w:rPr>
          <w:rFonts w:ascii="Times New Roman" w:hAnsi="Times New Roman" w:cs="Times New Roman"/>
          <w:sz w:val="24"/>
          <w:szCs w:val="24"/>
        </w:rPr>
        <w:t xml:space="preserve"> (</w:t>
      </w:r>
      <w:r>
        <w:rPr>
          <w:rFonts w:ascii="Times New Roman" w:hAnsi="Times New Roman" w:cs="Times New Roman"/>
          <w:sz w:val="24"/>
          <w:szCs w:val="24"/>
        </w:rPr>
        <w:t>Юрайт;</w:t>
      </w:r>
      <w:r w:rsidRPr="00DE5154">
        <w:rPr>
          <w:rFonts w:ascii="Times New Roman" w:hAnsi="Times New Roman" w:cs="Times New Roman"/>
          <w:sz w:val="24"/>
          <w:szCs w:val="24"/>
        </w:rPr>
        <w:t xml:space="preserve"> </w:t>
      </w:r>
      <w:r w:rsidRPr="009E1F12">
        <w:rPr>
          <w:rFonts w:ascii="Times New Roman" w:hAnsi="Times New Roman" w:cs="Times New Roman"/>
          <w:sz w:val="24"/>
          <w:szCs w:val="24"/>
          <w:lang w:val="en-US"/>
        </w:rPr>
        <w:t>IprBooks</w:t>
      </w:r>
      <w:r w:rsidRPr="009E1F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F12">
        <w:rPr>
          <w:rFonts w:ascii="Times New Roman" w:hAnsi="Times New Roman" w:cs="Times New Roman"/>
          <w:sz w:val="24"/>
          <w:szCs w:val="24"/>
        </w:rPr>
        <w:t xml:space="preserve"> и к электронной информационно-образовательной среде ОмГА. Электронно-библиотечн</w:t>
      </w:r>
      <w:r>
        <w:rPr>
          <w:rFonts w:ascii="Times New Roman" w:hAnsi="Times New Roman" w:cs="Times New Roman"/>
          <w:sz w:val="24"/>
          <w:szCs w:val="24"/>
        </w:rPr>
        <w:t>ые</w:t>
      </w:r>
      <w:r w:rsidRPr="009E1F12">
        <w:rPr>
          <w:rFonts w:ascii="Times New Roman" w:hAnsi="Times New Roman" w:cs="Times New Roman"/>
          <w:sz w:val="24"/>
          <w:szCs w:val="24"/>
        </w:rPr>
        <w:t xml:space="preserve"> систем</w:t>
      </w:r>
      <w:r>
        <w:rPr>
          <w:rFonts w:ascii="Times New Roman" w:hAnsi="Times New Roman" w:cs="Times New Roman"/>
          <w:sz w:val="24"/>
          <w:szCs w:val="24"/>
        </w:rPr>
        <w:t>ы</w:t>
      </w:r>
      <w:r w:rsidRPr="009E1F12">
        <w:rPr>
          <w:rFonts w:ascii="Times New Roman" w:hAnsi="Times New Roman" w:cs="Times New Roman"/>
          <w:sz w:val="24"/>
          <w:szCs w:val="24"/>
        </w:rPr>
        <w:t xml:space="preserve">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(далее - сеть «</w:t>
      </w:r>
      <w:r w:rsidRPr="00203286">
        <w:rPr>
          <w:rFonts w:ascii="Times New Roman" w:hAnsi="Times New Roman" w:cs="Times New Roman"/>
          <w:sz w:val="24"/>
          <w:szCs w:val="24"/>
        </w:rPr>
        <w:t>Интернет»), как на территории Академии, так и вне ее, обеспечивающий одновременный доступ не менее 25 процентов обучающихся по образовательной программе.</w:t>
      </w:r>
    </w:p>
    <w:p w:rsidR="00DE5154" w:rsidRPr="00203286" w:rsidRDefault="00DE5154" w:rsidP="00DE5154">
      <w:pPr>
        <w:tabs>
          <w:tab w:val="left" w:pos="900"/>
        </w:tabs>
        <w:jc w:val="both"/>
        <w:rPr>
          <w:sz w:val="24"/>
          <w:szCs w:val="24"/>
        </w:rPr>
      </w:pPr>
      <w:r w:rsidRPr="00203286">
        <w:rPr>
          <w:sz w:val="24"/>
          <w:szCs w:val="24"/>
        </w:rPr>
        <w:tab/>
        <w:t>Профильные организации, заключившие с Академией «</w:t>
      </w:r>
      <w:r w:rsidRPr="00203286">
        <w:rPr>
          <w:spacing w:val="-7"/>
          <w:sz w:val="24"/>
          <w:szCs w:val="24"/>
        </w:rPr>
        <w:t xml:space="preserve">Договор о практической подготовке», </w:t>
      </w:r>
      <w:r w:rsidRPr="00203286">
        <w:rPr>
          <w:spacing w:val="2"/>
          <w:sz w:val="24"/>
          <w:szCs w:val="24"/>
        </w:rPr>
        <w:t>предоставляют базу для проведения практики в соответствии с Про</w:t>
      </w:r>
      <w:r w:rsidRPr="00203286">
        <w:rPr>
          <w:spacing w:val="-1"/>
          <w:sz w:val="24"/>
          <w:szCs w:val="24"/>
        </w:rPr>
        <w:t>граммой практической подготов</w:t>
      </w:r>
      <w:r w:rsidR="00994F33" w:rsidRPr="00203286">
        <w:rPr>
          <w:spacing w:val="-1"/>
          <w:sz w:val="24"/>
          <w:szCs w:val="24"/>
        </w:rPr>
        <w:t>ки</w:t>
      </w:r>
      <w:r w:rsidRPr="00203286">
        <w:rPr>
          <w:spacing w:val="-1"/>
          <w:sz w:val="24"/>
          <w:szCs w:val="24"/>
        </w:rPr>
        <w:t xml:space="preserve"> (</w:t>
      </w:r>
      <w:r w:rsidRPr="009E1F12">
        <w:rPr>
          <w:spacing w:val="-7"/>
          <w:sz w:val="24"/>
          <w:szCs w:val="24"/>
        </w:rPr>
        <w:t>обеспечивают</w:t>
      </w:r>
      <w:r w:rsidRPr="009E1F12">
        <w:rPr>
          <w:sz w:val="24"/>
          <w:szCs w:val="24"/>
        </w:rPr>
        <w:t xml:space="preserve"> обучающимся возможность пользования лабораториями, кабинетами, мастерскими, библиотекой, технической и другой документацией в подразделениях организации, необходимыми для успешного прохождения практики и выполнения индивидуальных заданий), предоставляют рабочие места и обеспечивают возможность ознакомления и работы с нормативными документами организации. Помещения </w:t>
      </w:r>
      <w:r w:rsidRPr="00203286">
        <w:rPr>
          <w:sz w:val="24"/>
          <w:szCs w:val="24"/>
        </w:rPr>
        <w:t>на базе прохождения практики должны соответствовать действующим санитарным и противопожарным нормам, а также требованиям техники безопасности при проведении учебных работ.</w:t>
      </w:r>
    </w:p>
    <w:p w:rsidR="00DE5154" w:rsidRPr="00203286" w:rsidRDefault="00DE5154" w:rsidP="00DE5154">
      <w:pPr>
        <w:widowControl/>
        <w:autoSpaceDE/>
        <w:autoSpaceDN/>
        <w:adjustRightInd/>
        <w:ind w:firstLine="709"/>
        <w:jc w:val="both"/>
        <w:rPr>
          <w:sz w:val="24"/>
          <w:szCs w:val="24"/>
        </w:rPr>
      </w:pPr>
      <w:r w:rsidRPr="00203286">
        <w:rPr>
          <w:sz w:val="24"/>
          <w:szCs w:val="24"/>
        </w:rPr>
        <w:t>Обработку полученных массивов данных рекомендуется (по желанию обучающе</w:t>
      </w:r>
      <w:r w:rsidRPr="00203286">
        <w:rPr>
          <w:sz w:val="24"/>
          <w:szCs w:val="24"/>
        </w:rPr>
        <w:softHyphen/>
        <w:t>гося) осуществлять в лаборатории информационно-коммуникационных технологий (ауд. 302 учебного корпуса, расположенного по адресу г. Омск, ул. 4-я Челюскинцев, 2а), оснащенной компьютерной техникой, подключенной к локальной вычислительной сети Академии.</w:t>
      </w:r>
    </w:p>
    <w:p w:rsidR="00DE5154" w:rsidRPr="00203286" w:rsidRDefault="00DE5154" w:rsidP="00DE5154">
      <w:pPr>
        <w:widowControl/>
        <w:autoSpaceDE/>
        <w:autoSpaceDN/>
        <w:adjustRightInd/>
        <w:ind w:firstLine="709"/>
        <w:jc w:val="both"/>
        <w:rPr>
          <w:sz w:val="24"/>
          <w:szCs w:val="24"/>
        </w:rPr>
      </w:pPr>
      <w:r w:rsidRPr="00203286">
        <w:rPr>
          <w:sz w:val="24"/>
          <w:szCs w:val="24"/>
        </w:rPr>
        <w:t>Помещение для самостоятельной работы обучающихся (</w:t>
      </w:r>
      <w:r w:rsidRPr="00203286">
        <w:rPr>
          <w:b/>
          <w:sz w:val="24"/>
          <w:szCs w:val="24"/>
        </w:rPr>
        <w:t>ауд. 219</w:t>
      </w:r>
      <w:r w:rsidRPr="00203286">
        <w:rPr>
          <w:sz w:val="24"/>
          <w:szCs w:val="24"/>
        </w:rPr>
        <w:t xml:space="preserve"> учебного корпуса, расположенного по адресу г. Омск, ул. 4-я Челюскинцев, 2а) оснащено компьютерной </w:t>
      </w:r>
      <w:r w:rsidR="00A31664" w:rsidRPr="00203286">
        <w:rPr>
          <w:sz w:val="24"/>
          <w:szCs w:val="24"/>
        </w:rPr>
        <w:t>техникой с</w:t>
      </w:r>
      <w:r w:rsidRPr="00203286">
        <w:rPr>
          <w:sz w:val="24"/>
          <w:szCs w:val="24"/>
        </w:rPr>
        <w:t xml:space="preserve"> высокоскоростным подключением к сети «Интернет» и обеспечением доступа в электронную информационно-образовательную среду Академии.</w:t>
      </w:r>
    </w:p>
    <w:p w:rsidR="00DE5154" w:rsidRPr="009E1F12" w:rsidRDefault="00DE5154" w:rsidP="00DE5154">
      <w:pPr>
        <w:tabs>
          <w:tab w:val="left" w:pos="900"/>
        </w:tabs>
        <w:ind w:firstLine="709"/>
        <w:jc w:val="both"/>
        <w:rPr>
          <w:sz w:val="24"/>
          <w:szCs w:val="24"/>
        </w:rPr>
      </w:pPr>
      <w:r w:rsidRPr="00203286">
        <w:rPr>
          <w:sz w:val="24"/>
          <w:szCs w:val="24"/>
        </w:rPr>
        <w:t>Помещение для проведения защиты отчетов о практической подготовке учебного корпуса, расположенного по адресу г. Омск, ул. 4-я Челюскинцев, 2а) оснащено интерактивной трибуной (включающей в себя системный блок персонального компьютера и сенсорный монитор), беспроводной клавиатурой, беспроводным манипулятором типа «мышь», мультимедийным проектором, настенным моторизованным экраном, активной</w:t>
      </w:r>
      <w:r w:rsidRPr="009E1F12">
        <w:rPr>
          <w:sz w:val="24"/>
          <w:szCs w:val="24"/>
        </w:rPr>
        <w:t xml:space="preserve"> акустической системой. </w:t>
      </w:r>
    </w:p>
    <w:p w:rsidR="00DE5154" w:rsidRPr="009E1F12" w:rsidRDefault="00DE5154" w:rsidP="00DE5154">
      <w:pPr>
        <w:tabs>
          <w:tab w:val="left" w:pos="900"/>
        </w:tabs>
        <w:ind w:firstLine="709"/>
        <w:jc w:val="both"/>
        <w:rPr>
          <w:sz w:val="24"/>
          <w:szCs w:val="24"/>
        </w:rPr>
      </w:pPr>
    </w:p>
    <w:p w:rsidR="00B10030" w:rsidRPr="00CB70C5" w:rsidRDefault="00B10030" w:rsidP="00B10030">
      <w:pPr>
        <w:widowControl/>
        <w:autoSpaceDE/>
        <w:autoSpaceDN/>
        <w:adjustRightInd/>
        <w:jc w:val="both"/>
        <w:rPr>
          <w:b/>
          <w:sz w:val="24"/>
          <w:szCs w:val="24"/>
        </w:rPr>
      </w:pPr>
      <w:r w:rsidRPr="00CB70C5">
        <w:rPr>
          <w:b/>
          <w:sz w:val="24"/>
          <w:szCs w:val="24"/>
        </w:rPr>
        <w:tab/>
      </w:r>
      <w:r>
        <w:rPr>
          <w:b/>
          <w:sz w:val="24"/>
          <w:szCs w:val="24"/>
        </w:rPr>
        <w:t>1</w:t>
      </w:r>
      <w:r w:rsidR="00E54553">
        <w:rPr>
          <w:b/>
          <w:sz w:val="24"/>
          <w:szCs w:val="24"/>
        </w:rPr>
        <w:t>2</w:t>
      </w:r>
      <w:r w:rsidRPr="00CB70C5">
        <w:rPr>
          <w:b/>
          <w:sz w:val="24"/>
          <w:szCs w:val="24"/>
        </w:rPr>
        <w:t>. Особенности организации и проведения практики для инвалидов и лиц с ограниченными возможностями здоровья</w:t>
      </w:r>
    </w:p>
    <w:p w:rsidR="00B10030" w:rsidRPr="003714D0" w:rsidRDefault="00B10030" w:rsidP="00B10030">
      <w:pPr>
        <w:ind w:firstLine="360"/>
        <w:jc w:val="both"/>
        <w:rPr>
          <w:sz w:val="24"/>
          <w:szCs w:val="24"/>
        </w:rPr>
      </w:pPr>
      <w:r w:rsidRPr="00CB70C5">
        <w:rPr>
          <w:b/>
          <w:sz w:val="24"/>
          <w:szCs w:val="24"/>
        </w:rPr>
        <w:tab/>
      </w:r>
      <w:r w:rsidRPr="00CB70C5">
        <w:rPr>
          <w:sz w:val="24"/>
          <w:szCs w:val="24"/>
        </w:rPr>
        <w:t>Практи</w:t>
      </w:r>
      <w:r w:rsidR="00DE5154">
        <w:rPr>
          <w:sz w:val="24"/>
          <w:szCs w:val="24"/>
        </w:rPr>
        <w:t>ческая подготовка</w:t>
      </w:r>
      <w:r w:rsidRPr="00CB70C5">
        <w:rPr>
          <w:sz w:val="24"/>
          <w:szCs w:val="24"/>
        </w:rPr>
        <w:t xml:space="preserve">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w:t>
      </w:r>
      <w:r w:rsidR="00DE5154">
        <w:rPr>
          <w:sz w:val="24"/>
          <w:szCs w:val="24"/>
        </w:rPr>
        <w:t>практической подготовки</w:t>
      </w:r>
      <w:r w:rsidRPr="00CB70C5">
        <w:rPr>
          <w:sz w:val="24"/>
          <w:szCs w:val="24"/>
        </w:rPr>
        <w:t xml:space="preserve"> инвалидами и лицами с ОВЗ оп</w:t>
      </w:r>
      <w:r w:rsidR="00DE5154">
        <w:rPr>
          <w:sz w:val="24"/>
          <w:szCs w:val="24"/>
        </w:rPr>
        <w:t>ределены в «Положении о практической подготовке</w:t>
      </w:r>
      <w:r w:rsidRPr="00CB70C5">
        <w:rPr>
          <w:sz w:val="24"/>
          <w:szCs w:val="24"/>
        </w:rPr>
        <w:t>».</w:t>
      </w:r>
      <w:r>
        <w:rPr>
          <w:sz w:val="24"/>
          <w:szCs w:val="24"/>
        </w:rPr>
        <w:t xml:space="preserve"> </w:t>
      </w:r>
      <w:r w:rsidRPr="003714D0">
        <w:rPr>
          <w:sz w:val="24"/>
          <w:szCs w:val="24"/>
        </w:rPr>
        <w:t xml:space="preserve">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w:t>
      </w:r>
      <w:r w:rsidR="00DE5154">
        <w:rPr>
          <w:sz w:val="24"/>
          <w:szCs w:val="24"/>
        </w:rPr>
        <w:t>практической подготовки</w:t>
      </w:r>
      <w:r w:rsidRPr="003714D0">
        <w:rPr>
          <w:sz w:val="24"/>
          <w:szCs w:val="24"/>
        </w:rPr>
        <w:t xml:space="preserve">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w:t>
      </w:r>
      <w:r w:rsidR="00DE5154">
        <w:rPr>
          <w:sz w:val="24"/>
          <w:szCs w:val="24"/>
        </w:rPr>
        <w:t>практической подготовки</w:t>
      </w:r>
      <w:r w:rsidRPr="003714D0">
        <w:rPr>
          <w:sz w:val="24"/>
          <w:szCs w:val="24"/>
        </w:rPr>
        <w:t xml:space="preserve">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B10030" w:rsidRPr="00CB70C5" w:rsidRDefault="00B10030" w:rsidP="00B10030">
      <w:pPr>
        <w:pStyle w:val="ab"/>
        <w:ind w:firstLine="708"/>
        <w:jc w:val="both"/>
      </w:pPr>
      <w:r w:rsidRPr="003714D0">
        <w:t>Материально-технические</w:t>
      </w:r>
      <w:r w:rsidRPr="00CB70C5">
        <w:t xml:space="preserve"> условия </w:t>
      </w:r>
      <w:r w:rsidR="00DE5154">
        <w:t>практической подготовки</w:t>
      </w:r>
      <w:r w:rsidRPr="00CB70C5">
        <w:t xml:space="preserve">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w:t>
      </w:r>
      <w:r w:rsidRPr="00CB70C5">
        <w:lastRenderedPageBreak/>
        <w:t>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rsidR="00B10030" w:rsidRPr="00CB70C5" w:rsidRDefault="00B10030" w:rsidP="00B10030">
      <w:pPr>
        <w:pStyle w:val="ab"/>
        <w:ind w:firstLine="708"/>
        <w:jc w:val="both"/>
      </w:pPr>
      <w:r w:rsidRPr="00CB70C5">
        <w:t>Не допускается использование практиканта на должностях и работах, противопоказанных лицам с ограниченными возможностями и инвалидам</w:t>
      </w:r>
    </w:p>
    <w:p w:rsidR="00B10030" w:rsidRPr="00CB70C5" w:rsidRDefault="00B10030" w:rsidP="00B10030">
      <w:pPr>
        <w:widowControl/>
        <w:autoSpaceDE/>
        <w:autoSpaceDN/>
        <w:adjustRightInd/>
        <w:jc w:val="both"/>
        <w:rPr>
          <w:sz w:val="24"/>
          <w:szCs w:val="24"/>
        </w:rPr>
      </w:pPr>
      <w:r w:rsidRPr="00CB70C5">
        <w:rPr>
          <w:sz w:val="24"/>
          <w:szCs w:val="24"/>
        </w:rPr>
        <w:t xml:space="preserve">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w:t>
      </w:r>
      <w:r w:rsidRPr="00DE5154">
        <w:rPr>
          <w:sz w:val="24"/>
          <w:szCs w:val="24"/>
        </w:rPr>
        <w:t xml:space="preserve">по </w:t>
      </w:r>
      <w:r w:rsidR="00DE5154" w:rsidRPr="00DE5154">
        <w:rPr>
          <w:sz w:val="24"/>
          <w:szCs w:val="24"/>
        </w:rPr>
        <w:t xml:space="preserve">практической подготовке </w:t>
      </w:r>
      <w:r w:rsidRPr="00DE5154">
        <w:rPr>
          <w:sz w:val="24"/>
          <w:szCs w:val="24"/>
        </w:rPr>
        <w:t>и его защиты на</w:t>
      </w:r>
      <w:r w:rsidRPr="00CB70C5">
        <w:rPr>
          <w:sz w:val="24"/>
          <w:szCs w:val="24"/>
        </w:rPr>
        <w:t xml:space="preserve"> итоговой конференции.</w:t>
      </w:r>
    </w:p>
    <w:p w:rsidR="003760F7" w:rsidRDefault="00203286" w:rsidP="003760F7">
      <w:pPr>
        <w:jc w:val="right"/>
        <w:rPr>
          <w:sz w:val="24"/>
          <w:szCs w:val="24"/>
        </w:rPr>
      </w:pPr>
      <w:r>
        <w:rPr>
          <w:sz w:val="24"/>
          <w:szCs w:val="24"/>
        </w:rPr>
        <w:br w:type="page"/>
      </w:r>
      <w:r w:rsidR="003760F7">
        <w:rPr>
          <w:sz w:val="24"/>
          <w:szCs w:val="24"/>
        </w:rPr>
        <w:lastRenderedPageBreak/>
        <w:t>Приложение 1</w:t>
      </w:r>
    </w:p>
    <w:p w:rsidR="00056568" w:rsidRPr="00BB3BB3" w:rsidRDefault="00056568" w:rsidP="00056568">
      <w:pPr>
        <w:jc w:val="center"/>
        <w:rPr>
          <w:i/>
          <w:sz w:val="28"/>
          <w:szCs w:val="28"/>
        </w:rPr>
      </w:pPr>
      <w:r w:rsidRPr="00BB3BB3">
        <w:rPr>
          <w:i/>
          <w:sz w:val="24"/>
          <w:szCs w:val="28"/>
        </w:rPr>
        <w:t xml:space="preserve">Образец заявления для прохождения практики  </w:t>
      </w:r>
    </w:p>
    <w:p w:rsidR="00056568" w:rsidRPr="00BB3BB3" w:rsidRDefault="00056568" w:rsidP="00056568">
      <w:pPr>
        <w:ind w:firstLine="720"/>
        <w:jc w:val="right"/>
        <w:rPr>
          <w:b/>
          <w:bCs/>
          <w:sz w:val="24"/>
          <w:szCs w:val="24"/>
        </w:rPr>
      </w:pPr>
    </w:p>
    <w:p w:rsidR="00056568" w:rsidRPr="00BB3BB3" w:rsidRDefault="00056568" w:rsidP="00056568">
      <w:pPr>
        <w:jc w:val="both"/>
        <w:rPr>
          <w:sz w:val="28"/>
          <w:szCs w:val="28"/>
        </w:rPr>
      </w:pPr>
    </w:p>
    <w:p w:rsidR="00056568" w:rsidRPr="00BB3BB3" w:rsidRDefault="00056568" w:rsidP="00056568">
      <w:pPr>
        <w:tabs>
          <w:tab w:val="left" w:pos="4680"/>
          <w:tab w:val="left" w:pos="5040"/>
          <w:tab w:val="left" w:pos="5220"/>
        </w:tabs>
        <w:rPr>
          <w:sz w:val="28"/>
          <w:szCs w:val="28"/>
        </w:rPr>
      </w:pPr>
    </w:p>
    <w:p w:rsidR="00056568" w:rsidRDefault="00056568" w:rsidP="00056568">
      <w:pPr>
        <w:tabs>
          <w:tab w:val="left" w:pos="4680"/>
          <w:tab w:val="left" w:pos="5040"/>
        </w:tabs>
        <w:jc w:val="center"/>
        <w:rPr>
          <w:sz w:val="28"/>
          <w:szCs w:val="28"/>
        </w:rPr>
      </w:pPr>
      <w:r w:rsidRPr="00BB3BB3">
        <w:rPr>
          <w:sz w:val="28"/>
          <w:szCs w:val="28"/>
        </w:rPr>
        <w:t>ЗАЯВЛЕНИЕ</w:t>
      </w:r>
    </w:p>
    <w:p w:rsidR="00056568" w:rsidRPr="00BB3BB3" w:rsidRDefault="00056568" w:rsidP="00056568">
      <w:pPr>
        <w:tabs>
          <w:tab w:val="left" w:pos="4680"/>
          <w:tab w:val="left" w:pos="5040"/>
        </w:tabs>
        <w:jc w:val="center"/>
        <w:rPr>
          <w:sz w:val="28"/>
          <w:szCs w:val="28"/>
        </w:rPr>
      </w:pPr>
      <w:r w:rsidRPr="001E1D7E">
        <w:rPr>
          <w:color w:val="000000"/>
          <w:sz w:val="24"/>
          <w:szCs w:val="24"/>
        </w:rPr>
        <w:t xml:space="preserve"> о практической подготовке обучающихся</w:t>
      </w:r>
    </w:p>
    <w:p w:rsidR="00056568" w:rsidRPr="00191B46" w:rsidRDefault="00056568" w:rsidP="00056568">
      <w:pPr>
        <w:tabs>
          <w:tab w:val="left" w:pos="4680"/>
          <w:tab w:val="left" w:pos="5040"/>
        </w:tabs>
        <w:jc w:val="both"/>
        <w:rPr>
          <w:sz w:val="28"/>
          <w:szCs w:val="28"/>
        </w:rPr>
      </w:pPr>
      <w:r w:rsidRPr="00191B46">
        <w:rPr>
          <w:sz w:val="28"/>
          <w:szCs w:val="28"/>
        </w:rPr>
        <w:t xml:space="preserve">Прошу направить для прохождения программы в форме практической подготовки при реализации производственной практики (Производственная практика (профессиональная по профилю деятельности </w:t>
      </w:r>
      <w:r w:rsidR="00F8440C">
        <w:rPr>
          <w:sz w:val="28"/>
          <w:szCs w:val="28"/>
        </w:rPr>
        <w:t>3</w:t>
      </w:r>
      <w:r w:rsidRPr="00191B46">
        <w:rPr>
          <w:sz w:val="28"/>
          <w:szCs w:val="28"/>
        </w:rPr>
        <w:t>)) в</w:t>
      </w:r>
    </w:p>
    <w:p w:rsidR="00056568" w:rsidRPr="00BB3BB3" w:rsidRDefault="00056568" w:rsidP="00056568">
      <w:pPr>
        <w:tabs>
          <w:tab w:val="left" w:pos="4680"/>
          <w:tab w:val="left" w:pos="5040"/>
        </w:tabs>
        <w:jc w:val="both"/>
        <w:rPr>
          <w:sz w:val="28"/>
          <w:szCs w:val="28"/>
        </w:rPr>
      </w:pPr>
      <w:r w:rsidRPr="00BB3BB3">
        <w:rPr>
          <w:sz w:val="28"/>
          <w:szCs w:val="28"/>
        </w:rPr>
        <w:t>____________________________________________________________________</w:t>
      </w:r>
    </w:p>
    <w:p w:rsidR="00056568" w:rsidRPr="00BB3BB3" w:rsidRDefault="00056568" w:rsidP="00056568">
      <w:pPr>
        <w:jc w:val="both"/>
        <w:rPr>
          <w:sz w:val="16"/>
          <w:szCs w:val="16"/>
        </w:rPr>
      </w:pPr>
      <w:r w:rsidRPr="00BB3BB3">
        <w:rPr>
          <w:sz w:val="16"/>
          <w:szCs w:val="16"/>
        </w:rPr>
        <w:tab/>
      </w:r>
      <w:r w:rsidRPr="00BB3BB3">
        <w:rPr>
          <w:sz w:val="16"/>
          <w:szCs w:val="16"/>
        </w:rPr>
        <w:tab/>
      </w:r>
      <w:r w:rsidRPr="00BB3BB3">
        <w:rPr>
          <w:sz w:val="16"/>
          <w:szCs w:val="16"/>
        </w:rPr>
        <w:tab/>
        <w:t>(указать место практики: название предприятия, город, район, область)</w:t>
      </w:r>
    </w:p>
    <w:p w:rsidR="00056568" w:rsidRDefault="00056568" w:rsidP="00056568">
      <w:pPr>
        <w:tabs>
          <w:tab w:val="left" w:pos="4680"/>
          <w:tab w:val="left" w:pos="5040"/>
        </w:tabs>
        <w:jc w:val="both"/>
        <w:rPr>
          <w:sz w:val="28"/>
          <w:szCs w:val="28"/>
        </w:rPr>
      </w:pPr>
    </w:p>
    <w:p w:rsidR="00056568" w:rsidRPr="00C8217A" w:rsidRDefault="00056568" w:rsidP="00056568">
      <w:pPr>
        <w:tabs>
          <w:tab w:val="left" w:pos="4680"/>
          <w:tab w:val="left" w:pos="5040"/>
        </w:tabs>
        <w:jc w:val="both"/>
        <w:rPr>
          <w:sz w:val="28"/>
          <w:szCs w:val="28"/>
        </w:rPr>
      </w:pPr>
      <w:r w:rsidRPr="00C8217A">
        <w:rPr>
          <w:sz w:val="28"/>
          <w:szCs w:val="28"/>
        </w:rPr>
        <w:t xml:space="preserve">Даю свое согласие на прохождение практики </w:t>
      </w:r>
      <w:r w:rsidRPr="00C8217A">
        <w:rPr>
          <w:color w:val="000000"/>
          <w:sz w:val="28"/>
          <w:szCs w:val="28"/>
        </w:rPr>
        <w:t>вне места жительства (места пребывания в период освоения образовательной программы)</w:t>
      </w:r>
    </w:p>
    <w:p w:rsidR="00056568" w:rsidRPr="00C8217A" w:rsidRDefault="00056568" w:rsidP="00056568">
      <w:pPr>
        <w:tabs>
          <w:tab w:val="left" w:pos="4680"/>
          <w:tab w:val="left" w:pos="5040"/>
        </w:tabs>
        <w:jc w:val="both"/>
        <w:rPr>
          <w:color w:val="FF0000"/>
        </w:rPr>
      </w:pPr>
      <w:r w:rsidRPr="00C8217A">
        <w:rPr>
          <w:color w:val="FF0000"/>
        </w:rPr>
        <w:t>(для обучающихся, проходящих практику вне места жительства г. Омск /места пребывания в период освоения образовательной программы</w:t>
      </w:r>
      <w:r w:rsidRPr="002520FA">
        <w:rPr>
          <w:color w:val="FF0000"/>
        </w:rPr>
        <w:t xml:space="preserve"> </w:t>
      </w:r>
      <w:r w:rsidRPr="00C8217A">
        <w:rPr>
          <w:color w:val="FF0000"/>
        </w:rPr>
        <w:t>г. Омск)</w:t>
      </w:r>
    </w:p>
    <w:p w:rsidR="00056568" w:rsidRPr="00C8217A" w:rsidRDefault="00056568" w:rsidP="00056568">
      <w:pPr>
        <w:tabs>
          <w:tab w:val="left" w:pos="4680"/>
          <w:tab w:val="left" w:pos="5040"/>
        </w:tabs>
        <w:jc w:val="both"/>
        <w:rPr>
          <w:color w:val="FF0000"/>
        </w:rPr>
      </w:pPr>
    </w:p>
    <w:p w:rsidR="00056568" w:rsidRPr="00C8217A" w:rsidRDefault="00056568" w:rsidP="00056568">
      <w:pPr>
        <w:tabs>
          <w:tab w:val="left" w:pos="4680"/>
          <w:tab w:val="left" w:pos="5040"/>
        </w:tabs>
        <w:jc w:val="both"/>
        <w:rPr>
          <w:color w:val="FF0000"/>
          <w:sz w:val="28"/>
          <w:szCs w:val="28"/>
        </w:rPr>
      </w:pPr>
      <w:r w:rsidRPr="00C8217A">
        <w:rPr>
          <w:color w:val="FF0000"/>
        </w:rPr>
        <w:t xml:space="preserve">Для обучающихся, проходящих практику в г. Омск, согласие не </w:t>
      </w:r>
      <w:r w:rsidR="00F8440C" w:rsidRPr="00C8217A">
        <w:rPr>
          <w:color w:val="FF0000"/>
        </w:rPr>
        <w:t>требуется.</w:t>
      </w:r>
    </w:p>
    <w:p w:rsidR="00056568" w:rsidRDefault="00056568" w:rsidP="00056568">
      <w:pPr>
        <w:tabs>
          <w:tab w:val="left" w:pos="4680"/>
          <w:tab w:val="left" w:pos="5040"/>
        </w:tabs>
        <w:jc w:val="both"/>
        <w:rPr>
          <w:sz w:val="28"/>
          <w:szCs w:val="28"/>
        </w:rPr>
      </w:pPr>
    </w:p>
    <w:p w:rsidR="00056568" w:rsidRPr="00BB3BB3" w:rsidRDefault="00056568" w:rsidP="00056568">
      <w:pPr>
        <w:tabs>
          <w:tab w:val="left" w:pos="4680"/>
          <w:tab w:val="left" w:pos="5040"/>
        </w:tabs>
        <w:jc w:val="both"/>
        <w:rPr>
          <w:sz w:val="28"/>
          <w:szCs w:val="28"/>
        </w:rPr>
      </w:pPr>
      <w:r w:rsidRPr="00BB3BB3">
        <w:rPr>
          <w:sz w:val="28"/>
          <w:szCs w:val="28"/>
        </w:rPr>
        <w:t xml:space="preserve">Контактная </w:t>
      </w:r>
      <w:r w:rsidR="00F8440C" w:rsidRPr="00BB3BB3">
        <w:rPr>
          <w:sz w:val="28"/>
          <w:szCs w:val="28"/>
        </w:rPr>
        <w:t>информация: _</w:t>
      </w:r>
      <w:r w:rsidRPr="00BB3BB3">
        <w:rPr>
          <w:sz w:val="28"/>
          <w:szCs w:val="28"/>
        </w:rPr>
        <w:t>______ _____________________________________</w:t>
      </w:r>
    </w:p>
    <w:p w:rsidR="00056568" w:rsidRPr="00BB3BB3" w:rsidRDefault="00056568" w:rsidP="00056568">
      <w:pPr>
        <w:tabs>
          <w:tab w:val="left" w:pos="4680"/>
          <w:tab w:val="left" w:pos="5040"/>
        </w:tabs>
        <w:jc w:val="both"/>
        <w:rPr>
          <w:sz w:val="28"/>
          <w:szCs w:val="28"/>
        </w:rPr>
      </w:pPr>
    </w:p>
    <w:p w:rsidR="00056568" w:rsidRPr="00BB3BB3" w:rsidRDefault="00056568" w:rsidP="00056568">
      <w:pPr>
        <w:tabs>
          <w:tab w:val="left" w:pos="4680"/>
          <w:tab w:val="left" w:pos="5040"/>
        </w:tabs>
        <w:jc w:val="both"/>
        <w:rPr>
          <w:sz w:val="28"/>
          <w:szCs w:val="28"/>
        </w:rPr>
      </w:pPr>
      <w:r w:rsidRPr="00BB3BB3">
        <w:rPr>
          <w:sz w:val="28"/>
          <w:szCs w:val="28"/>
        </w:rPr>
        <w:t xml:space="preserve">и назначить руководителем </w:t>
      </w:r>
      <w:r>
        <w:rPr>
          <w:sz w:val="28"/>
          <w:szCs w:val="28"/>
        </w:rPr>
        <w:t>практики от ОмГА:</w:t>
      </w:r>
    </w:p>
    <w:p w:rsidR="00056568" w:rsidRPr="00BB3BB3" w:rsidRDefault="00056568" w:rsidP="00056568">
      <w:pPr>
        <w:tabs>
          <w:tab w:val="left" w:pos="4680"/>
          <w:tab w:val="left" w:pos="5040"/>
        </w:tabs>
        <w:jc w:val="both"/>
        <w:rPr>
          <w:sz w:val="28"/>
          <w:szCs w:val="28"/>
        </w:rPr>
      </w:pPr>
      <w:r w:rsidRPr="00BB3BB3">
        <w:rPr>
          <w:sz w:val="28"/>
          <w:szCs w:val="28"/>
        </w:rPr>
        <w:t>__________________________________________________________________</w:t>
      </w:r>
    </w:p>
    <w:p w:rsidR="00056568" w:rsidRDefault="00056568" w:rsidP="00056568">
      <w:pPr>
        <w:rPr>
          <w:sz w:val="28"/>
          <w:szCs w:val="28"/>
        </w:rPr>
      </w:pPr>
      <w:r w:rsidRPr="00BB3BB3">
        <w:rPr>
          <w:sz w:val="16"/>
          <w:szCs w:val="16"/>
        </w:rPr>
        <w:t xml:space="preserve">(Ф.И.О., </w:t>
      </w:r>
      <w:r w:rsidRPr="00F04F24">
        <w:rPr>
          <w:b/>
          <w:sz w:val="16"/>
          <w:szCs w:val="16"/>
        </w:rPr>
        <w:t>должность преподавателя</w:t>
      </w:r>
      <w:r w:rsidRPr="00BB3BB3">
        <w:rPr>
          <w:sz w:val="16"/>
          <w:szCs w:val="16"/>
        </w:rPr>
        <w:t>)</w:t>
      </w:r>
    </w:p>
    <w:p w:rsidR="00056568" w:rsidRDefault="00056568" w:rsidP="00056568">
      <w:pPr>
        <w:rPr>
          <w:sz w:val="28"/>
          <w:szCs w:val="28"/>
        </w:rPr>
      </w:pPr>
    </w:p>
    <w:p w:rsidR="00056568" w:rsidRDefault="00056568" w:rsidP="00056568">
      <w:pPr>
        <w:rPr>
          <w:sz w:val="28"/>
          <w:szCs w:val="28"/>
        </w:rPr>
      </w:pPr>
      <w:r>
        <w:rPr>
          <w:sz w:val="28"/>
          <w:szCs w:val="28"/>
        </w:rPr>
        <w:t>Руководителем практики от профильной организации:</w:t>
      </w:r>
    </w:p>
    <w:p w:rsidR="00056568" w:rsidRPr="00BB3BB3" w:rsidRDefault="00056568" w:rsidP="00056568">
      <w:pPr>
        <w:tabs>
          <w:tab w:val="left" w:pos="4680"/>
          <w:tab w:val="left" w:pos="5040"/>
        </w:tabs>
        <w:jc w:val="both"/>
        <w:rPr>
          <w:sz w:val="28"/>
          <w:szCs w:val="28"/>
        </w:rPr>
      </w:pPr>
      <w:r w:rsidRPr="00BB3BB3">
        <w:rPr>
          <w:sz w:val="28"/>
          <w:szCs w:val="28"/>
        </w:rPr>
        <w:t>__________________________________________________________________</w:t>
      </w:r>
    </w:p>
    <w:p w:rsidR="00056568" w:rsidRDefault="00056568" w:rsidP="00056568">
      <w:pPr>
        <w:rPr>
          <w:sz w:val="28"/>
          <w:szCs w:val="28"/>
        </w:rPr>
      </w:pPr>
      <w:r w:rsidRPr="00BB3BB3">
        <w:rPr>
          <w:sz w:val="16"/>
          <w:szCs w:val="16"/>
        </w:rPr>
        <w:t xml:space="preserve">(Ф.И.О., </w:t>
      </w:r>
      <w:r w:rsidRPr="00F04F24">
        <w:rPr>
          <w:b/>
          <w:sz w:val="16"/>
          <w:szCs w:val="16"/>
        </w:rPr>
        <w:t xml:space="preserve">должность </w:t>
      </w:r>
      <w:r>
        <w:rPr>
          <w:b/>
          <w:sz w:val="16"/>
          <w:szCs w:val="16"/>
        </w:rPr>
        <w:t>руководителя практики</w:t>
      </w:r>
      <w:r w:rsidRPr="00BB3BB3">
        <w:rPr>
          <w:sz w:val="16"/>
          <w:szCs w:val="16"/>
        </w:rPr>
        <w:t>)</w:t>
      </w:r>
    </w:p>
    <w:p w:rsidR="00056568" w:rsidRDefault="00056568" w:rsidP="00056568">
      <w:pPr>
        <w:rPr>
          <w:sz w:val="28"/>
          <w:szCs w:val="28"/>
        </w:rPr>
      </w:pPr>
    </w:p>
    <w:p w:rsidR="00056568" w:rsidRPr="00BB3BB3" w:rsidRDefault="00056568" w:rsidP="00056568">
      <w:pPr>
        <w:rPr>
          <w:sz w:val="28"/>
          <w:szCs w:val="28"/>
        </w:rPr>
      </w:pPr>
    </w:p>
    <w:p w:rsidR="00056568" w:rsidRPr="00BB3BB3" w:rsidRDefault="00056568" w:rsidP="00056568">
      <w:pPr>
        <w:rPr>
          <w:sz w:val="28"/>
          <w:szCs w:val="28"/>
        </w:rPr>
      </w:pPr>
      <w:r>
        <w:rPr>
          <w:sz w:val="28"/>
          <w:szCs w:val="28"/>
        </w:rPr>
        <w:t>Обучающийся</w:t>
      </w:r>
      <w:r w:rsidRPr="00BB3BB3">
        <w:rPr>
          <w:sz w:val="28"/>
          <w:szCs w:val="28"/>
        </w:rPr>
        <w:t xml:space="preserve"> _______</w:t>
      </w:r>
    </w:p>
    <w:p w:rsidR="00056568" w:rsidRPr="00BB3BB3" w:rsidRDefault="00056568" w:rsidP="00056568">
      <w:pPr>
        <w:rPr>
          <w:sz w:val="28"/>
          <w:szCs w:val="28"/>
        </w:rPr>
      </w:pPr>
      <w:r w:rsidRPr="00BB3BB3">
        <w:rPr>
          <w:sz w:val="28"/>
          <w:szCs w:val="28"/>
        </w:rPr>
        <w:t>_____________________</w:t>
      </w:r>
      <w:r w:rsidRPr="00BB3BB3">
        <w:rPr>
          <w:sz w:val="28"/>
          <w:szCs w:val="28"/>
        </w:rPr>
        <w:tab/>
      </w:r>
      <w:r w:rsidRPr="00BB3BB3">
        <w:rPr>
          <w:sz w:val="28"/>
          <w:szCs w:val="28"/>
        </w:rPr>
        <w:tab/>
      </w:r>
      <w:r w:rsidRPr="00BB3BB3">
        <w:rPr>
          <w:sz w:val="28"/>
          <w:szCs w:val="28"/>
        </w:rPr>
        <w:tab/>
      </w:r>
      <w:r w:rsidRPr="00BB3BB3">
        <w:rPr>
          <w:sz w:val="28"/>
          <w:szCs w:val="28"/>
        </w:rPr>
        <w:tab/>
        <w:t xml:space="preserve">                         ___________</w:t>
      </w:r>
    </w:p>
    <w:p w:rsidR="00056568" w:rsidRPr="00BB3BB3" w:rsidRDefault="00056568" w:rsidP="00056568">
      <w:pPr>
        <w:rPr>
          <w:sz w:val="16"/>
          <w:szCs w:val="16"/>
        </w:rPr>
      </w:pPr>
      <w:r w:rsidRPr="00BB3BB3">
        <w:rPr>
          <w:sz w:val="16"/>
          <w:szCs w:val="16"/>
        </w:rPr>
        <w:t xml:space="preserve">Ф.И.О. (полностью) </w:t>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t xml:space="preserve">               (подпись)</w:t>
      </w:r>
    </w:p>
    <w:p w:rsidR="00056568" w:rsidRPr="00BB3BB3" w:rsidRDefault="00056568" w:rsidP="00056568">
      <w:pPr>
        <w:rPr>
          <w:sz w:val="24"/>
          <w:szCs w:val="24"/>
        </w:rPr>
      </w:pPr>
    </w:p>
    <w:p w:rsidR="00056568" w:rsidRPr="00BB3BB3" w:rsidRDefault="00056568" w:rsidP="00056568">
      <w:pPr>
        <w:rPr>
          <w:sz w:val="28"/>
          <w:szCs w:val="28"/>
        </w:rPr>
      </w:pPr>
      <w:r w:rsidRPr="00BB3BB3">
        <w:rPr>
          <w:sz w:val="24"/>
          <w:szCs w:val="24"/>
        </w:rPr>
        <w:t>Руководитель практики</w:t>
      </w:r>
      <w:r w:rsidRPr="00BB3BB3">
        <w:rPr>
          <w:sz w:val="24"/>
          <w:szCs w:val="24"/>
        </w:rPr>
        <w:tab/>
      </w:r>
      <w:r w:rsidRPr="00BB3BB3">
        <w:rPr>
          <w:sz w:val="24"/>
          <w:szCs w:val="24"/>
        </w:rPr>
        <w:tab/>
      </w:r>
      <w:r w:rsidRPr="00BB3BB3">
        <w:rPr>
          <w:sz w:val="24"/>
          <w:szCs w:val="24"/>
        </w:rPr>
        <w:tab/>
      </w:r>
      <w:r w:rsidRPr="00BB3BB3">
        <w:rPr>
          <w:sz w:val="24"/>
          <w:szCs w:val="24"/>
        </w:rPr>
        <w:tab/>
      </w:r>
    </w:p>
    <w:p w:rsidR="00056568" w:rsidRPr="00BB3BB3" w:rsidRDefault="00056568" w:rsidP="00056568">
      <w:pPr>
        <w:rPr>
          <w:sz w:val="28"/>
          <w:szCs w:val="28"/>
        </w:rPr>
      </w:pPr>
      <w:r w:rsidRPr="00BB3BB3">
        <w:rPr>
          <w:sz w:val="24"/>
          <w:szCs w:val="24"/>
        </w:rPr>
        <w:t>__________________________</w:t>
      </w:r>
      <w:r w:rsidRPr="00BB3BB3">
        <w:rPr>
          <w:sz w:val="16"/>
          <w:szCs w:val="16"/>
        </w:rPr>
        <w:tab/>
        <w:t xml:space="preserve">                                                                                               </w:t>
      </w:r>
      <w:r w:rsidRPr="00BB3BB3">
        <w:rPr>
          <w:sz w:val="28"/>
          <w:szCs w:val="28"/>
        </w:rPr>
        <w:t>___________</w:t>
      </w:r>
    </w:p>
    <w:p w:rsidR="00056568" w:rsidRPr="00BB3BB3" w:rsidRDefault="00056568" w:rsidP="00056568">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BB3BB3">
        <w:rPr>
          <w:sz w:val="16"/>
          <w:szCs w:val="16"/>
        </w:rPr>
        <w:t>(Ф.И.О., должность преподавателя)</w:t>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t xml:space="preserve">                 (подпись)</w:t>
      </w:r>
    </w:p>
    <w:p w:rsidR="00056568" w:rsidRPr="00BB3BB3" w:rsidRDefault="00056568" w:rsidP="00056568">
      <w:pPr>
        <w:rPr>
          <w:sz w:val="24"/>
          <w:szCs w:val="24"/>
        </w:rPr>
      </w:pPr>
    </w:p>
    <w:p w:rsidR="00056568" w:rsidRPr="00BB3BB3" w:rsidRDefault="00056568" w:rsidP="00056568">
      <w:pPr>
        <w:rPr>
          <w:sz w:val="24"/>
          <w:szCs w:val="24"/>
        </w:rPr>
      </w:pPr>
      <w:r w:rsidRPr="00BB3BB3">
        <w:rPr>
          <w:sz w:val="24"/>
          <w:szCs w:val="24"/>
        </w:rPr>
        <w:t>Зав. кафедрой</w:t>
      </w:r>
    </w:p>
    <w:p w:rsidR="00056568" w:rsidRPr="00BB3BB3" w:rsidRDefault="00056568" w:rsidP="00056568">
      <w:pPr>
        <w:rPr>
          <w:sz w:val="28"/>
          <w:szCs w:val="28"/>
        </w:rPr>
      </w:pPr>
      <w:r w:rsidRPr="00BB3BB3">
        <w:rPr>
          <w:sz w:val="24"/>
          <w:szCs w:val="24"/>
        </w:rPr>
        <w:t>__________________________</w:t>
      </w:r>
      <w:r w:rsidRPr="00BB3BB3">
        <w:rPr>
          <w:sz w:val="16"/>
          <w:szCs w:val="16"/>
        </w:rPr>
        <w:tab/>
      </w:r>
      <w:r w:rsidRPr="00BB3BB3">
        <w:rPr>
          <w:sz w:val="28"/>
          <w:szCs w:val="28"/>
        </w:rPr>
        <w:t xml:space="preserve">                                                       ___________</w:t>
      </w:r>
    </w:p>
    <w:p w:rsidR="00056568" w:rsidRPr="00BB3BB3" w:rsidRDefault="00056568" w:rsidP="00056568">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BB3BB3">
        <w:rPr>
          <w:sz w:val="16"/>
          <w:szCs w:val="16"/>
        </w:rPr>
        <w:t>(Ф.И.О., должность)</w:t>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r>
      <w:r w:rsidRPr="00BB3BB3">
        <w:rPr>
          <w:sz w:val="16"/>
          <w:szCs w:val="16"/>
        </w:rPr>
        <w:tab/>
        <w:t xml:space="preserve">                                                      (подпись)</w:t>
      </w:r>
    </w:p>
    <w:p w:rsidR="00056568" w:rsidRDefault="00056568" w:rsidP="00056568">
      <w:pPr>
        <w:tabs>
          <w:tab w:val="left" w:pos="4680"/>
          <w:tab w:val="left" w:pos="5040"/>
        </w:tabs>
        <w:rPr>
          <w:sz w:val="28"/>
          <w:szCs w:val="28"/>
        </w:rPr>
      </w:pPr>
    </w:p>
    <w:p w:rsidR="00056568" w:rsidRPr="00BB3BB3" w:rsidRDefault="00056568" w:rsidP="00056568">
      <w:pPr>
        <w:tabs>
          <w:tab w:val="left" w:pos="4680"/>
          <w:tab w:val="left" w:pos="5040"/>
        </w:tabs>
        <w:rPr>
          <w:sz w:val="28"/>
          <w:szCs w:val="28"/>
        </w:rPr>
      </w:pPr>
      <w:r w:rsidRPr="00BB3BB3">
        <w:rPr>
          <w:sz w:val="28"/>
          <w:szCs w:val="28"/>
        </w:rPr>
        <w:t>______________</w:t>
      </w:r>
    </w:p>
    <w:p w:rsidR="00056568" w:rsidRDefault="00056568" w:rsidP="00056568">
      <w:pPr>
        <w:tabs>
          <w:tab w:val="left" w:pos="4680"/>
          <w:tab w:val="left" w:pos="5040"/>
        </w:tabs>
        <w:rPr>
          <w:sz w:val="24"/>
          <w:szCs w:val="24"/>
        </w:rPr>
      </w:pPr>
      <w:r w:rsidRPr="00BB3BB3">
        <w:rPr>
          <w:sz w:val="24"/>
          <w:szCs w:val="24"/>
        </w:rPr>
        <w:t>дата</w:t>
      </w:r>
      <w:r>
        <w:rPr>
          <w:sz w:val="24"/>
          <w:szCs w:val="24"/>
        </w:rPr>
        <w:t xml:space="preserve"> </w:t>
      </w:r>
    </w:p>
    <w:p w:rsidR="00056568" w:rsidRPr="00BB3BB3" w:rsidRDefault="00056568" w:rsidP="00056568">
      <w:pPr>
        <w:tabs>
          <w:tab w:val="left" w:pos="4680"/>
          <w:tab w:val="left" w:pos="5040"/>
        </w:tabs>
        <w:rPr>
          <w:sz w:val="24"/>
          <w:szCs w:val="24"/>
        </w:rPr>
      </w:pPr>
      <w:r w:rsidRPr="00BB3BB3">
        <w:rPr>
          <w:sz w:val="24"/>
          <w:szCs w:val="24"/>
        </w:rPr>
        <w:t>(</w:t>
      </w:r>
      <w:r w:rsidRPr="0040761A">
        <w:rPr>
          <w:color w:val="FF0000"/>
          <w:sz w:val="24"/>
          <w:szCs w:val="24"/>
        </w:rPr>
        <w:t>за 14 дней до прохождения практики</w:t>
      </w:r>
      <w:r w:rsidRPr="00BB3BB3">
        <w:rPr>
          <w:sz w:val="24"/>
          <w:szCs w:val="24"/>
        </w:rPr>
        <w:t>)</w:t>
      </w:r>
    </w:p>
    <w:p w:rsidR="00056568" w:rsidRPr="00BB3BB3" w:rsidRDefault="00056568" w:rsidP="00056568">
      <w:pPr>
        <w:pStyle w:val="32"/>
        <w:widowControl/>
        <w:shd w:val="clear" w:color="auto" w:fill="auto"/>
        <w:spacing w:after="0" w:line="384" w:lineRule="exact"/>
        <w:ind w:right="20"/>
        <w:jc w:val="left"/>
        <w:rPr>
          <w:color w:val="auto"/>
          <w:sz w:val="28"/>
          <w:szCs w:val="28"/>
        </w:rPr>
      </w:pPr>
      <w:r>
        <w:rPr>
          <w:color w:val="auto"/>
          <w:sz w:val="28"/>
          <w:szCs w:val="28"/>
        </w:rPr>
        <w:t>*</w:t>
      </w:r>
      <w:r w:rsidRPr="00C8217A">
        <w:rPr>
          <w:color w:val="FF0000"/>
          <w:sz w:val="28"/>
          <w:szCs w:val="28"/>
        </w:rPr>
        <w:t>пояснения красным удалить</w:t>
      </w:r>
    </w:p>
    <w:p w:rsidR="003760F7" w:rsidRPr="00BB3BB3" w:rsidRDefault="00056568" w:rsidP="003760F7">
      <w:pPr>
        <w:ind w:firstLine="708"/>
        <w:jc w:val="right"/>
        <w:rPr>
          <w:sz w:val="28"/>
          <w:szCs w:val="28"/>
        </w:rPr>
      </w:pPr>
      <w:r>
        <w:rPr>
          <w:sz w:val="28"/>
          <w:szCs w:val="28"/>
        </w:rPr>
        <w:br w:type="page"/>
      </w:r>
      <w:r w:rsidR="003760F7" w:rsidRPr="00BB3BB3">
        <w:rPr>
          <w:sz w:val="28"/>
          <w:szCs w:val="28"/>
        </w:rPr>
        <w:t xml:space="preserve">Приложение </w:t>
      </w:r>
      <w:r w:rsidR="003760F7">
        <w:rPr>
          <w:sz w:val="28"/>
          <w:szCs w:val="28"/>
        </w:rPr>
        <w:t>2</w:t>
      </w:r>
    </w:p>
    <w:p w:rsidR="003760F7" w:rsidRDefault="003760F7" w:rsidP="003760F7">
      <w:pPr>
        <w:pStyle w:val="3"/>
        <w:shd w:val="clear" w:color="auto" w:fill="FFFFFF"/>
        <w:spacing w:before="0" w:line="240" w:lineRule="auto"/>
        <w:ind w:firstLine="709"/>
        <w:jc w:val="center"/>
        <w:rPr>
          <w:rFonts w:ascii="Times New Roman" w:hAnsi="Times New Roman"/>
          <w:color w:val="000000"/>
          <w:sz w:val="24"/>
          <w:szCs w:val="24"/>
        </w:rPr>
      </w:pPr>
    </w:p>
    <w:p w:rsidR="00056568" w:rsidRPr="00A27B4F" w:rsidRDefault="00056568" w:rsidP="00056568">
      <w:pPr>
        <w:pStyle w:val="3"/>
        <w:shd w:val="clear" w:color="auto" w:fill="FFFFFF"/>
        <w:spacing w:before="0" w:line="240" w:lineRule="auto"/>
        <w:ind w:firstLine="709"/>
        <w:jc w:val="center"/>
        <w:rPr>
          <w:rFonts w:ascii="Times New Roman" w:hAnsi="Times New Roman"/>
          <w:color w:val="000000"/>
          <w:sz w:val="24"/>
          <w:szCs w:val="24"/>
        </w:rPr>
      </w:pPr>
      <w:r w:rsidRPr="00A27B4F">
        <w:rPr>
          <w:rFonts w:ascii="Times New Roman" w:hAnsi="Times New Roman"/>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056568" w:rsidRPr="00A27B4F" w:rsidRDefault="00056568" w:rsidP="00056568">
      <w:pPr>
        <w:pStyle w:val="ab"/>
        <w:shd w:val="clear" w:color="auto" w:fill="FFFFFF"/>
        <w:ind w:firstLine="709"/>
        <w:jc w:val="both"/>
        <w:rPr>
          <w:color w:val="000000"/>
        </w:rPr>
      </w:pPr>
      <w:r w:rsidRPr="00A27B4F">
        <w:rPr>
          <w:color w:val="000000"/>
        </w:rPr>
        <w:t>г.Омск</w:t>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r>
      <w:r w:rsidRPr="00A27B4F">
        <w:rPr>
          <w:color w:val="000000"/>
        </w:rPr>
        <w:tab/>
        <w:t>"___"_____________20___г.</w:t>
      </w:r>
    </w:p>
    <w:p w:rsidR="00056568" w:rsidRPr="00A27B4F" w:rsidRDefault="00056568" w:rsidP="00056568">
      <w:pPr>
        <w:pStyle w:val="ab"/>
        <w:shd w:val="clear" w:color="auto" w:fill="FFFFFF"/>
        <w:ind w:firstLine="709"/>
        <w:jc w:val="both"/>
        <w:rPr>
          <w:b/>
          <w:color w:val="000000"/>
          <w:u w:val="single"/>
        </w:rPr>
      </w:pPr>
      <w:r w:rsidRPr="00A27B4F">
        <w:rPr>
          <w:color w:val="000000"/>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056568" w:rsidRPr="00A27B4F" w:rsidRDefault="00056568" w:rsidP="00056568">
      <w:pPr>
        <w:pStyle w:val="ab"/>
        <w:shd w:val="clear" w:color="auto" w:fill="FFFFFF"/>
        <w:ind w:firstLine="709"/>
        <w:jc w:val="both"/>
        <w:rPr>
          <w:color w:val="000000"/>
        </w:rPr>
      </w:pPr>
      <w:r w:rsidRPr="00A27B4F">
        <w:rPr>
          <w:color w:val="000000"/>
        </w:rPr>
        <w:t xml:space="preserve">именуемое  в дальнейшем "Организация", в лице  </w:t>
      </w:r>
      <w:r w:rsidRPr="00A27B4F">
        <w:rPr>
          <w:b/>
          <w:color w:val="000000"/>
          <w:u w:val="single"/>
        </w:rPr>
        <w:t>Ректора</w:t>
      </w:r>
      <w:r w:rsidRPr="00A27B4F">
        <w:rPr>
          <w:b/>
          <w:color w:val="000000"/>
          <w:u w:val="single"/>
        </w:rPr>
        <w:tab/>
      </w:r>
      <w:r w:rsidRPr="00A27B4F">
        <w:rPr>
          <w:b/>
          <w:color w:val="000000"/>
          <w:u w:val="single"/>
        </w:rPr>
        <w:tab/>
      </w:r>
      <w:r w:rsidRPr="00A27B4F">
        <w:rPr>
          <w:b/>
          <w:color w:val="000000"/>
          <w:u w:val="single"/>
        </w:rPr>
        <w:tab/>
      </w:r>
      <w:r w:rsidRPr="00A27B4F">
        <w:rPr>
          <w:b/>
          <w:color w:val="000000"/>
          <w:u w:val="single"/>
        </w:rPr>
        <w:tab/>
      </w:r>
      <w:r w:rsidRPr="00A27B4F">
        <w:rPr>
          <w:b/>
          <w:color w:val="000000"/>
          <w:u w:val="single"/>
        </w:rPr>
        <w:tab/>
      </w:r>
      <w:r w:rsidRPr="00A27B4F">
        <w:rPr>
          <w:color w:val="000000"/>
        </w:rPr>
        <w:t>,</w:t>
      </w:r>
    </w:p>
    <w:p w:rsidR="00056568" w:rsidRPr="00A27B4F" w:rsidRDefault="00056568" w:rsidP="00056568">
      <w:pPr>
        <w:pStyle w:val="ab"/>
        <w:shd w:val="clear" w:color="auto" w:fill="FFFFFF"/>
        <w:ind w:firstLine="709"/>
        <w:jc w:val="both"/>
        <w:rPr>
          <w:color w:val="000000"/>
        </w:rPr>
      </w:pPr>
      <w:r w:rsidRPr="00A27B4F">
        <w:rPr>
          <w:color w:val="000000"/>
        </w:rPr>
        <w:t xml:space="preserve">действующего на основании </w:t>
      </w:r>
      <w:r w:rsidRPr="00A27B4F">
        <w:rPr>
          <w:color w:val="000000"/>
        </w:rPr>
        <w:tab/>
      </w:r>
      <w:r w:rsidRPr="00A27B4F">
        <w:rPr>
          <w:b/>
          <w:color w:val="000000"/>
          <w:u w:val="single"/>
        </w:rPr>
        <w:tab/>
        <w:t>Устава</w:t>
      </w:r>
      <w:r w:rsidRPr="00A27B4F">
        <w:rPr>
          <w:b/>
          <w:color w:val="000000"/>
          <w:u w:val="single"/>
        </w:rPr>
        <w:tab/>
      </w:r>
      <w:r w:rsidRPr="00A27B4F">
        <w:rPr>
          <w:b/>
          <w:color w:val="000000"/>
          <w:u w:val="single"/>
        </w:rPr>
        <w:tab/>
      </w:r>
      <w:r w:rsidRPr="00A27B4F">
        <w:rPr>
          <w:b/>
          <w:color w:val="000000"/>
          <w:u w:val="single"/>
        </w:rPr>
        <w:tab/>
      </w:r>
      <w:r w:rsidRPr="00A27B4F">
        <w:rPr>
          <w:b/>
          <w:color w:val="000000"/>
          <w:u w:val="single"/>
        </w:rPr>
        <w:tab/>
      </w:r>
      <w:r w:rsidRPr="00A27B4F">
        <w:rPr>
          <w:b/>
          <w:color w:val="000000"/>
          <w:u w:val="single"/>
        </w:rPr>
        <w:tab/>
      </w:r>
      <w:r w:rsidRPr="00A27B4F">
        <w:rPr>
          <w:b/>
          <w:color w:val="000000"/>
          <w:u w:val="single"/>
        </w:rPr>
        <w:tab/>
      </w:r>
      <w:r w:rsidRPr="00A27B4F">
        <w:rPr>
          <w:b/>
          <w:color w:val="000000"/>
          <w:u w:val="single"/>
        </w:rPr>
        <w:tab/>
      </w:r>
      <w:r w:rsidRPr="00A27B4F">
        <w:rPr>
          <w:color w:val="000000"/>
        </w:rPr>
        <w:t>,</w:t>
      </w:r>
    </w:p>
    <w:p w:rsidR="00056568" w:rsidRPr="00A27B4F" w:rsidRDefault="00056568" w:rsidP="00056568">
      <w:pPr>
        <w:pStyle w:val="ab"/>
        <w:shd w:val="clear" w:color="auto" w:fill="FFFFFF"/>
        <w:ind w:firstLine="709"/>
        <w:jc w:val="both"/>
        <w:rPr>
          <w:color w:val="000000"/>
        </w:rPr>
      </w:pPr>
      <w:r w:rsidRPr="00A27B4F">
        <w:rPr>
          <w:color w:val="000000"/>
        </w:rPr>
        <w:t>с одной стороны, и _____________________________________________________,</w:t>
      </w:r>
    </w:p>
    <w:p w:rsidR="00056568" w:rsidRPr="00A27B4F" w:rsidRDefault="00056568" w:rsidP="00056568">
      <w:pPr>
        <w:pStyle w:val="ab"/>
        <w:shd w:val="clear" w:color="auto" w:fill="FFFFFF"/>
        <w:ind w:firstLine="709"/>
        <w:jc w:val="both"/>
        <w:rPr>
          <w:color w:val="000000"/>
        </w:rPr>
      </w:pPr>
      <w:r w:rsidRPr="00A27B4F">
        <w:rPr>
          <w:color w:val="000000"/>
        </w:rPr>
        <w:t>именуем_____ в   дальнейшем    "Профильная   организация",    в      лице</w:t>
      </w:r>
    </w:p>
    <w:p w:rsidR="00056568" w:rsidRPr="00A27B4F" w:rsidRDefault="00056568" w:rsidP="00056568">
      <w:pPr>
        <w:pStyle w:val="ab"/>
        <w:shd w:val="clear" w:color="auto" w:fill="FFFFFF"/>
        <w:ind w:firstLine="709"/>
        <w:jc w:val="both"/>
        <w:rPr>
          <w:color w:val="000000"/>
        </w:rPr>
      </w:pPr>
      <w:r w:rsidRPr="00A27B4F">
        <w:rPr>
          <w:color w:val="000000"/>
        </w:rPr>
        <w:t>______________________________________________, действующего на основании</w:t>
      </w:r>
    </w:p>
    <w:p w:rsidR="00056568" w:rsidRPr="00A27B4F" w:rsidRDefault="00056568" w:rsidP="00056568">
      <w:pPr>
        <w:pStyle w:val="ab"/>
        <w:shd w:val="clear" w:color="auto" w:fill="FFFFFF"/>
        <w:ind w:firstLine="709"/>
        <w:jc w:val="both"/>
        <w:rPr>
          <w:color w:val="000000"/>
        </w:rPr>
      </w:pPr>
      <w:r w:rsidRPr="00A27B4F">
        <w:rPr>
          <w:color w:val="000000"/>
        </w:rPr>
        <w:t>______________________________________________________, с другой стороны,</w:t>
      </w:r>
    </w:p>
    <w:p w:rsidR="00056568" w:rsidRPr="00A27B4F" w:rsidRDefault="00056568" w:rsidP="00056568">
      <w:pPr>
        <w:pStyle w:val="ab"/>
        <w:shd w:val="clear" w:color="auto" w:fill="FFFFFF"/>
        <w:ind w:firstLine="709"/>
        <w:jc w:val="both"/>
        <w:rPr>
          <w:color w:val="000000"/>
        </w:rPr>
      </w:pPr>
      <w:r w:rsidRPr="00A27B4F">
        <w:rPr>
          <w:color w:val="000000"/>
        </w:rPr>
        <w:t>именуемые по отдельности "Сторона",   а вместе   - "Стороны",   заключили</w:t>
      </w:r>
    </w:p>
    <w:p w:rsidR="00056568" w:rsidRPr="00A27B4F" w:rsidRDefault="00056568" w:rsidP="00056568">
      <w:pPr>
        <w:pStyle w:val="ab"/>
        <w:shd w:val="clear" w:color="auto" w:fill="FFFFFF"/>
        <w:ind w:firstLine="709"/>
        <w:jc w:val="both"/>
        <w:rPr>
          <w:color w:val="000000"/>
        </w:rPr>
      </w:pPr>
      <w:r w:rsidRPr="00A27B4F">
        <w:rPr>
          <w:color w:val="000000"/>
        </w:rPr>
        <w:t>настоящий Договор о нижеследующем.</w:t>
      </w:r>
    </w:p>
    <w:p w:rsidR="00056568" w:rsidRPr="00A27B4F" w:rsidRDefault="00056568" w:rsidP="00056568">
      <w:pPr>
        <w:pStyle w:val="3"/>
        <w:shd w:val="clear" w:color="auto" w:fill="FFFFFF"/>
        <w:spacing w:before="0" w:line="240" w:lineRule="auto"/>
        <w:ind w:firstLine="709"/>
        <w:jc w:val="center"/>
        <w:rPr>
          <w:rFonts w:ascii="Times New Roman" w:hAnsi="Times New Roman"/>
          <w:color w:val="000000"/>
          <w:sz w:val="24"/>
          <w:szCs w:val="24"/>
        </w:rPr>
      </w:pPr>
      <w:r w:rsidRPr="00A27B4F">
        <w:rPr>
          <w:rFonts w:ascii="Times New Roman" w:hAnsi="Times New Roman"/>
          <w:color w:val="000000"/>
          <w:sz w:val="24"/>
          <w:szCs w:val="24"/>
        </w:rPr>
        <w:t>1. Предмет Договора</w:t>
      </w:r>
    </w:p>
    <w:p w:rsidR="00056568" w:rsidRPr="00A27B4F" w:rsidRDefault="00056568" w:rsidP="00056568">
      <w:pPr>
        <w:pStyle w:val="ab"/>
        <w:shd w:val="clear" w:color="auto" w:fill="FFFFFF"/>
        <w:ind w:firstLine="709"/>
        <w:jc w:val="both"/>
        <w:rPr>
          <w:color w:val="000000"/>
        </w:rPr>
      </w:pPr>
      <w:r w:rsidRPr="00A27B4F">
        <w:rPr>
          <w:color w:val="000000"/>
        </w:rPr>
        <w:t>1.1. Предметом настоящего Договора является организация практической подготовки обучающихся (далее - практическая подготовка).</w:t>
      </w:r>
    </w:p>
    <w:p w:rsidR="00056568" w:rsidRPr="00A27B4F" w:rsidRDefault="00056568" w:rsidP="00056568">
      <w:pPr>
        <w:pStyle w:val="ab"/>
        <w:shd w:val="clear" w:color="auto" w:fill="FFFFFF"/>
        <w:ind w:firstLine="709"/>
        <w:jc w:val="both"/>
        <w:rPr>
          <w:color w:val="000000"/>
        </w:rPr>
      </w:pPr>
      <w:r w:rsidRPr="00A27B4F">
        <w:rPr>
          <w:color w:val="000000"/>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056568" w:rsidRPr="00A27B4F" w:rsidRDefault="00056568" w:rsidP="00056568">
      <w:pPr>
        <w:pStyle w:val="ab"/>
        <w:shd w:val="clear" w:color="auto" w:fill="FFFFFF"/>
        <w:ind w:firstLine="709"/>
        <w:jc w:val="both"/>
        <w:rPr>
          <w:color w:val="000000"/>
        </w:rPr>
      </w:pPr>
      <w:r w:rsidRPr="00A27B4F">
        <w:rPr>
          <w:color w:val="000000"/>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056568" w:rsidRPr="00A27B4F" w:rsidRDefault="00056568" w:rsidP="00056568">
      <w:pPr>
        <w:pStyle w:val="3"/>
        <w:shd w:val="clear" w:color="auto" w:fill="FFFFFF"/>
        <w:spacing w:before="0" w:line="240" w:lineRule="auto"/>
        <w:ind w:firstLine="709"/>
        <w:jc w:val="center"/>
        <w:rPr>
          <w:rFonts w:ascii="Times New Roman" w:hAnsi="Times New Roman"/>
          <w:color w:val="000000"/>
          <w:sz w:val="24"/>
          <w:szCs w:val="24"/>
        </w:rPr>
      </w:pPr>
      <w:r w:rsidRPr="00A27B4F">
        <w:rPr>
          <w:rFonts w:ascii="Times New Roman" w:hAnsi="Times New Roman"/>
          <w:color w:val="000000"/>
          <w:sz w:val="24"/>
          <w:szCs w:val="24"/>
        </w:rPr>
        <w:t>2. Права и обязанности Сторон</w:t>
      </w:r>
    </w:p>
    <w:p w:rsidR="00056568" w:rsidRPr="00A27B4F" w:rsidRDefault="00056568" w:rsidP="00056568">
      <w:pPr>
        <w:pStyle w:val="ab"/>
        <w:shd w:val="clear" w:color="auto" w:fill="FFFFFF"/>
        <w:ind w:firstLine="709"/>
        <w:jc w:val="both"/>
        <w:rPr>
          <w:color w:val="000000"/>
        </w:rPr>
      </w:pPr>
      <w:r w:rsidRPr="00A27B4F">
        <w:rPr>
          <w:color w:val="000000"/>
        </w:rPr>
        <w:t>2.1. Организация обязана:</w:t>
      </w:r>
    </w:p>
    <w:p w:rsidR="00056568" w:rsidRPr="00A27B4F" w:rsidRDefault="00056568" w:rsidP="00056568">
      <w:pPr>
        <w:pStyle w:val="ab"/>
        <w:shd w:val="clear" w:color="auto" w:fill="FFFFFF"/>
        <w:ind w:firstLine="709"/>
        <w:jc w:val="both"/>
        <w:rPr>
          <w:color w:val="000000"/>
        </w:rPr>
      </w:pPr>
      <w:r w:rsidRPr="00A27B4F">
        <w:rPr>
          <w:color w:val="000000"/>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056568" w:rsidRPr="00A27B4F" w:rsidRDefault="00056568" w:rsidP="00056568">
      <w:pPr>
        <w:pStyle w:val="ab"/>
        <w:shd w:val="clear" w:color="auto" w:fill="FFFFFF"/>
        <w:ind w:firstLine="709"/>
        <w:jc w:val="both"/>
        <w:rPr>
          <w:color w:val="000000"/>
        </w:rPr>
      </w:pPr>
      <w:r w:rsidRPr="00A27B4F">
        <w:rPr>
          <w:color w:val="000000"/>
        </w:rPr>
        <w:t>2.1.2 назначить руководителя по практической подготовке от Организации, который:</w:t>
      </w:r>
    </w:p>
    <w:p w:rsidR="00056568" w:rsidRPr="00A27B4F" w:rsidRDefault="00056568" w:rsidP="00056568">
      <w:pPr>
        <w:pStyle w:val="ab"/>
        <w:shd w:val="clear" w:color="auto" w:fill="FFFFFF"/>
        <w:ind w:firstLine="709"/>
        <w:jc w:val="both"/>
        <w:rPr>
          <w:color w:val="000000"/>
        </w:rPr>
      </w:pPr>
      <w:r w:rsidRPr="00A27B4F">
        <w:rPr>
          <w:color w:val="000000"/>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056568" w:rsidRPr="00A27B4F" w:rsidRDefault="00056568" w:rsidP="00056568">
      <w:pPr>
        <w:pStyle w:val="ab"/>
        <w:shd w:val="clear" w:color="auto" w:fill="FFFFFF"/>
        <w:ind w:firstLine="709"/>
        <w:jc w:val="both"/>
        <w:rPr>
          <w:color w:val="000000"/>
        </w:rPr>
      </w:pPr>
      <w:r w:rsidRPr="00A27B4F">
        <w:rPr>
          <w:color w:val="000000"/>
        </w:rPr>
        <w:t>организует участие обучающихся в выполнении определенных видов работ, связанных с будущей профессиональной деятельностью;</w:t>
      </w:r>
    </w:p>
    <w:p w:rsidR="00056568" w:rsidRPr="00A27B4F" w:rsidRDefault="00056568" w:rsidP="00056568">
      <w:pPr>
        <w:pStyle w:val="ab"/>
        <w:shd w:val="clear" w:color="auto" w:fill="FFFFFF"/>
        <w:ind w:firstLine="709"/>
        <w:jc w:val="both"/>
        <w:rPr>
          <w:color w:val="000000"/>
        </w:rPr>
      </w:pPr>
      <w:r w:rsidRPr="00A27B4F">
        <w:rPr>
          <w:color w:val="000000"/>
        </w:rPr>
        <w:t>оказывает методическую помощь обучающимся при выполнении определенных видов работ, связанных с будущей профессиональной деятельностью;</w:t>
      </w:r>
    </w:p>
    <w:p w:rsidR="00056568" w:rsidRPr="00A27B4F" w:rsidRDefault="00056568" w:rsidP="00056568">
      <w:pPr>
        <w:pStyle w:val="ab"/>
        <w:shd w:val="clear" w:color="auto" w:fill="FFFFFF"/>
        <w:ind w:firstLine="709"/>
        <w:jc w:val="both"/>
        <w:rPr>
          <w:color w:val="000000"/>
        </w:rPr>
      </w:pPr>
      <w:r w:rsidRPr="00A27B4F">
        <w:rPr>
          <w:color w:val="000000"/>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056568" w:rsidRPr="00A27B4F" w:rsidRDefault="00056568" w:rsidP="00056568">
      <w:pPr>
        <w:pStyle w:val="ab"/>
        <w:shd w:val="clear" w:color="auto" w:fill="FFFFFF"/>
        <w:ind w:firstLine="709"/>
        <w:jc w:val="both"/>
        <w:rPr>
          <w:color w:val="000000"/>
        </w:rPr>
      </w:pPr>
      <w:r w:rsidRPr="00A27B4F">
        <w:rPr>
          <w:color w:val="000000"/>
        </w:rPr>
        <w:t>2.1.3 при смене руководителя по практической подготовке в 2–х дневный срок сообщить об этом Профильной организации;</w:t>
      </w:r>
    </w:p>
    <w:p w:rsidR="00056568" w:rsidRPr="00A27B4F" w:rsidRDefault="00056568" w:rsidP="00056568">
      <w:pPr>
        <w:pStyle w:val="ab"/>
        <w:shd w:val="clear" w:color="auto" w:fill="FFFFFF"/>
        <w:ind w:firstLine="709"/>
        <w:jc w:val="both"/>
        <w:rPr>
          <w:color w:val="000000"/>
        </w:rPr>
      </w:pPr>
      <w:r w:rsidRPr="00A27B4F">
        <w:rPr>
          <w:color w:val="000000"/>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056568" w:rsidRPr="00A27B4F" w:rsidRDefault="00056568" w:rsidP="00056568">
      <w:pPr>
        <w:pStyle w:val="ab"/>
        <w:shd w:val="clear" w:color="auto" w:fill="FFFFFF"/>
        <w:ind w:firstLine="709"/>
        <w:jc w:val="both"/>
        <w:rPr>
          <w:color w:val="000000"/>
        </w:rPr>
      </w:pPr>
      <w:r w:rsidRPr="00A27B4F">
        <w:rPr>
          <w:color w:val="000000"/>
        </w:rPr>
        <w:t>2.1.5 направить обучающихся в Профильную организацию для освоения компонентов образовательной программы в форме практической подготовки;</w:t>
      </w:r>
    </w:p>
    <w:p w:rsidR="00056568" w:rsidRPr="00A27B4F" w:rsidRDefault="00056568" w:rsidP="00056568">
      <w:pPr>
        <w:pStyle w:val="ab"/>
        <w:shd w:val="clear" w:color="auto" w:fill="FFFFFF"/>
        <w:ind w:firstLine="709"/>
        <w:jc w:val="both"/>
        <w:rPr>
          <w:color w:val="000000"/>
        </w:rPr>
      </w:pPr>
      <w:r w:rsidRPr="00A27B4F">
        <w:rPr>
          <w:color w:val="000000"/>
        </w:rPr>
        <w:t>2.1.6 _________________(иные обязанности Организации).</w:t>
      </w:r>
    </w:p>
    <w:p w:rsidR="00056568" w:rsidRPr="00A27B4F" w:rsidRDefault="00056568" w:rsidP="00056568">
      <w:pPr>
        <w:pStyle w:val="ab"/>
        <w:shd w:val="clear" w:color="auto" w:fill="FFFFFF"/>
        <w:ind w:firstLine="709"/>
        <w:jc w:val="both"/>
        <w:rPr>
          <w:color w:val="000000"/>
        </w:rPr>
      </w:pPr>
      <w:r w:rsidRPr="00A27B4F">
        <w:rPr>
          <w:color w:val="000000"/>
        </w:rPr>
        <w:t>2.2. Профильная организация обязана:</w:t>
      </w:r>
    </w:p>
    <w:p w:rsidR="00056568" w:rsidRPr="00A27B4F" w:rsidRDefault="00056568" w:rsidP="00056568">
      <w:pPr>
        <w:pStyle w:val="ab"/>
        <w:shd w:val="clear" w:color="auto" w:fill="FFFFFF"/>
        <w:ind w:firstLine="709"/>
        <w:jc w:val="both"/>
        <w:rPr>
          <w:color w:val="000000"/>
        </w:rPr>
      </w:pPr>
      <w:r w:rsidRPr="00A27B4F">
        <w:rPr>
          <w:color w:val="000000"/>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056568" w:rsidRPr="00A27B4F" w:rsidRDefault="00056568" w:rsidP="00056568">
      <w:pPr>
        <w:pStyle w:val="ab"/>
        <w:shd w:val="clear" w:color="auto" w:fill="FFFFFF"/>
        <w:ind w:firstLine="709"/>
        <w:jc w:val="both"/>
        <w:rPr>
          <w:color w:val="000000"/>
        </w:rPr>
      </w:pPr>
      <w:r w:rsidRPr="00A27B4F">
        <w:rPr>
          <w:color w:val="000000"/>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056568" w:rsidRPr="00A27B4F" w:rsidRDefault="00056568" w:rsidP="00056568">
      <w:pPr>
        <w:pStyle w:val="ab"/>
        <w:shd w:val="clear" w:color="auto" w:fill="FFFFFF"/>
        <w:ind w:firstLine="709"/>
        <w:jc w:val="both"/>
        <w:rPr>
          <w:color w:val="000000"/>
        </w:rPr>
      </w:pPr>
      <w:r w:rsidRPr="00A27B4F">
        <w:rPr>
          <w:color w:val="000000"/>
        </w:rPr>
        <w:t xml:space="preserve">2.2.3 при смене лица, указанного </w:t>
      </w:r>
      <w:r w:rsidRPr="002520FA">
        <w:rPr>
          <w:color w:val="000000"/>
        </w:rPr>
        <w:t>в </w:t>
      </w:r>
      <w:hyperlink r:id="rId42" w:anchor="20222" w:history="1">
        <w:r w:rsidRPr="002520FA">
          <w:rPr>
            <w:rStyle w:val="a9"/>
            <w:color w:val="000000"/>
            <w:bdr w:val="none" w:sz="0" w:space="0" w:color="auto" w:frame="1"/>
          </w:rPr>
          <w:t>пункте  2.2.2</w:t>
        </w:r>
      </w:hyperlink>
      <w:r w:rsidRPr="00A27B4F">
        <w:rPr>
          <w:color w:val="000000"/>
        </w:rPr>
        <w:t>, в 2-х дневный срок сообщить об этом Организации;</w:t>
      </w:r>
    </w:p>
    <w:p w:rsidR="00056568" w:rsidRPr="00A27B4F" w:rsidRDefault="00056568" w:rsidP="00056568">
      <w:pPr>
        <w:pStyle w:val="ab"/>
        <w:shd w:val="clear" w:color="auto" w:fill="FFFFFF"/>
        <w:ind w:firstLine="709"/>
        <w:jc w:val="both"/>
        <w:rPr>
          <w:color w:val="000000"/>
        </w:rPr>
      </w:pPr>
      <w:r w:rsidRPr="00A27B4F">
        <w:rPr>
          <w:color w:val="000000"/>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056568" w:rsidRPr="00A27B4F" w:rsidRDefault="00056568" w:rsidP="00056568">
      <w:pPr>
        <w:pStyle w:val="ab"/>
        <w:shd w:val="clear" w:color="auto" w:fill="FFFFFF"/>
        <w:ind w:firstLine="709"/>
        <w:jc w:val="both"/>
        <w:rPr>
          <w:color w:val="000000"/>
        </w:rPr>
      </w:pPr>
      <w:r w:rsidRPr="00A27B4F">
        <w:rPr>
          <w:color w:val="000000"/>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056568" w:rsidRPr="00A27B4F" w:rsidRDefault="00056568" w:rsidP="00056568">
      <w:pPr>
        <w:pStyle w:val="ab"/>
        <w:shd w:val="clear" w:color="auto" w:fill="FFFFFF"/>
        <w:ind w:firstLine="709"/>
        <w:jc w:val="both"/>
        <w:rPr>
          <w:color w:val="000000"/>
        </w:rPr>
      </w:pPr>
      <w:r w:rsidRPr="00A27B4F">
        <w:rPr>
          <w:color w:val="000000"/>
        </w:rPr>
        <w:t>2.2.6 ознакомить обучающихся с правилами внутреннего трудового распорядка Профильной организации,_________________________________________________</w:t>
      </w:r>
    </w:p>
    <w:p w:rsidR="00056568" w:rsidRPr="00A27B4F" w:rsidRDefault="00056568" w:rsidP="00056568">
      <w:pPr>
        <w:pStyle w:val="ab"/>
        <w:shd w:val="clear" w:color="auto" w:fill="FFFFFF"/>
        <w:ind w:firstLine="709"/>
        <w:jc w:val="both"/>
        <w:rPr>
          <w:color w:val="000000"/>
        </w:rPr>
      </w:pPr>
      <w:r w:rsidRPr="00A27B4F">
        <w:rPr>
          <w:color w:val="000000"/>
        </w:rPr>
        <w:t>(указываются иные локальные нормативные_______________________________________________________________________;</w:t>
      </w:r>
    </w:p>
    <w:p w:rsidR="00056568" w:rsidRPr="00A27B4F" w:rsidRDefault="00056568" w:rsidP="00056568">
      <w:pPr>
        <w:pStyle w:val="ab"/>
        <w:shd w:val="clear" w:color="auto" w:fill="FFFFFF"/>
        <w:ind w:firstLine="709"/>
        <w:jc w:val="both"/>
        <w:rPr>
          <w:color w:val="000000"/>
        </w:rPr>
      </w:pPr>
      <w:r w:rsidRPr="00A27B4F">
        <w:rPr>
          <w:color w:val="000000"/>
        </w:rPr>
        <w:t>акты Профильной организации)</w:t>
      </w:r>
    </w:p>
    <w:p w:rsidR="00056568" w:rsidRPr="00A27B4F" w:rsidRDefault="00056568" w:rsidP="00056568">
      <w:pPr>
        <w:pStyle w:val="ab"/>
        <w:shd w:val="clear" w:color="auto" w:fill="FFFFFF"/>
        <w:ind w:firstLine="709"/>
        <w:jc w:val="both"/>
        <w:rPr>
          <w:color w:val="000000"/>
        </w:rPr>
      </w:pPr>
      <w:r w:rsidRPr="00A27B4F">
        <w:rPr>
          <w:color w:val="000000"/>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056568" w:rsidRPr="00A27B4F" w:rsidRDefault="00056568" w:rsidP="00056568">
      <w:pPr>
        <w:pStyle w:val="ab"/>
        <w:shd w:val="clear" w:color="auto" w:fill="FFFFFF"/>
        <w:ind w:firstLine="709"/>
        <w:jc w:val="both"/>
        <w:rPr>
          <w:color w:val="000000"/>
        </w:rPr>
      </w:pPr>
      <w:r w:rsidRPr="00A27B4F">
        <w:rPr>
          <w:color w:val="000000"/>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056568" w:rsidRPr="00A27B4F" w:rsidRDefault="00056568" w:rsidP="00056568">
      <w:pPr>
        <w:pStyle w:val="ab"/>
        <w:shd w:val="clear" w:color="auto" w:fill="FFFFFF"/>
        <w:ind w:firstLine="709"/>
        <w:jc w:val="both"/>
        <w:rPr>
          <w:color w:val="000000"/>
        </w:rPr>
      </w:pPr>
      <w:r w:rsidRPr="00A27B4F">
        <w:rPr>
          <w:color w:val="000000"/>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056568" w:rsidRPr="00A27B4F" w:rsidRDefault="00056568" w:rsidP="00056568">
      <w:pPr>
        <w:pStyle w:val="ab"/>
        <w:shd w:val="clear" w:color="auto" w:fill="FFFFFF"/>
        <w:ind w:firstLine="709"/>
        <w:jc w:val="both"/>
        <w:rPr>
          <w:color w:val="000000"/>
        </w:rPr>
      </w:pPr>
      <w:r w:rsidRPr="00A27B4F">
        <w:rPr>
          <w:color w:val="000000"/>
        </w:rPr>
        <w:t>2.2.10 _____________(иные обязанности Профильной организации).</w:t>
      </w:r>
    </w:p>
    <w:p w:rsidR="00056568" w:rsidRPr="00A27B4F" w:rsidRDefault="00056568" w:rsidP="00056568">
      <w:pPr>
        <w:pStyle w:val="ab"/>
        <w:shd w:val="clear" w:color="auto" w:fill="FFFFFF"/>
        <w:ind w:firstLine="709"/>
        <w:jc w:val="both"/>
        <w:rPr>
          <w:color w:val="000000"/>
        </w:rPr>
      </w:pPr>
      <w:r w:rsidRPr="00A27B4F">
        <w:rPr>
          <w:color w:val="000000"/>
        </w:rPr>
        <w:t>2.3. Организация имеет право:</w:t>
      </w:r>
    </w:p>
    <w:p w:rsidR="00056568" w:rsidRPr="00A27B4F" w:rsidRDefault="00056568" w:rsidP="00056568">
      <w:pPr>
        <w:pStyle w:val="ab"/>
        <w:shd w:val="clear" w:color="auto" w:fill="FFFFFF"/>
        <w:ind w:firstLine="709"/>
        <w:jc w:val="both"/>
        <w:rPr>
          <w:color w:val="000000"/>
        </w:rPr>
      </w:pPr>
      <w:r w:rsidRPr="00A27B4F">
        <w:rPr>
          <w:color w:val="000000"/>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056568" w:rsidRPr="00A27B4F" w:rsidRDefault="00056568" w:rsidP="00056568">
      <w:pPr>
        <w:pStyle w:val="ab"/>
        <w:shd w:val="clear" w:color="auto" w:fill="FFFFFF"/>
        <w:ind w:firstLine="709"/>
        <w:jc w:val="both"/>
        <w:rPr>
          <w:color w:val="000000"/>
        </w:rPr>
      </w:pPr>
      <w:r w:rsidRPr="00A27B4F">
        <w:rPr>
          <w:color w:val="000000"/>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056568" w:rsidRPr="00A27B4F" w:rsidRDefault="00056568" w:rsidP="00056568">
      <w:pPr>
        <w:pStyle w:val="ab"/>
        <w:shd w:val="clear" w:color="auto" w:fill="FFFFFF"/>
        <w:ind w:firstLine="709"/>
        <w:jc w:val="both"/>
        <w:rPr>
          <w:color w:val="000000"/>
        </w:rPr>
      </w:pPr>
      <w:r w:rsidRPr="00A27B4F">
        <w:rPr>
          <w:color w:val="000000"/>
        </w:rPr>
        <w:t>2.3.3 __________________(иные права Организации).</w:t>
      </w:r>
    </w:p>
    <w:p w:rsidR="00056568" w:rsidRPr="00A27B4F" w:rsidRDefault="00056568" w:rsidP="00056568">
      <w:pPr>
        <w:pStyle w:val="ab"/>
        <w:shd w:val="clear" w:color="auto" w:fill="FFFFFF"/>
        <w:ind w:firstLine="709"/>
        <w:jc w:val="both"/>
        <w:rPr>
          <w:color w:val="000000"/>
        </w:rPr>
      </w:pPr>
      <w:r w:rsidRPr="00A27B4F">
        <w:rPr>
          <w:color w:val="000000"/>
        </w:rPr>
        <w:t>2.4. Профильная организация имеет право:</w:t>
      </w:r>
    </w:p>
    <w:p w:rsidR="00056568" w:rsidRPr="00A27B4F" w:rsidRDefault="00056568" w:rsidP="00056568">
      <w:pPr>
        <w:pStyle w:val="ab"/>
        <w:shd w:val="clear" w:color="auto" w:fill="FFFFFF"/>
        <w:ind w:firstLine="709"/>
        <w:jc w:val="both"/>
        <w:rPr>
          <w:color w:val="000000"/>
        </w:rPr>
      </w:pPr>
      <w:r w:rsidRPr="00A27B4F">
        <w:rPr>
          <w:color w:val="000000"/>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056568" w:rsidRPr="00A27B4F" w:rsidRDefault="00056568" w:rsidP="00056568">
      <w:pPr>
        <w:pStyle w:val="ab"/>
        <w:shd w:val="clear" w:color="auto" w:fill="FFFFFF"/>
        <w:ind w:firstLine="709"/>
        <w:jc w:val="both"/>
        <w:rPr>
          <w:color w:val="000000"/>
        </w:rPr>
      </w:pPr>
      <w:r w:rsidRPr="00A27B4F">
        <w:rPr>
          <w:color w:val="000000"/>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056568" w:rsidRPr="00A27B4F" w:rsidRDefault="00056568" w:rsidP="00056568">
      <w:pPr>
        <w:pStyle w:val="ab"/>
        <w:shd w:val="clear" w:color="auto" w:fill="FFFFFF"/>
        <w:ind w:firstLine="709"/>
        <w:jc w:val="both"/>
        <w:rPr>
          <w:color w:val="000000"/>
        </w:rPr>
      </w:pPr>
      <w:r w:rsidRPr="00A27B4F">
        <w:rPr>
          <w:color w:val="000000"/>
        </w:rPr>
        <w:t>2.4.3 ___________(иные права Профильной организации).</w:t>
      </w:r>
    </w:p>
    <w:p w:rsidR="00056568" w:rsidRPr="00A27B4F" w:rsidRDefault="00056568" w:rsidP="00056568">
      <w:pPr>
        <w:pStyle w:val="3"/>
        <w:shd w:val="clear" w:color="auto" w:fill="FFFFFF"/>
        <w:spacing w:before="0" w:line="240" w:lineRule="auto"/>
        <w:ind w:firstLine="709"/>
        <w:jc w:val="center"/>
        <w:rPr>
          <w:rFonts w:ascii="Times New Roman" w:hAnsi="Times New Roman"/>
          <w:color w:val="000000"/>
          <w:sz w:val="24"/>
          <w:szCs w:val="24"/>
        </w:rPr>
      </w:pPr>
      <w:r w:rsidRPr="00A27B4F">
        <w:rPr>
          <w:rFonts w:ascii="Times New Roman" w:hAnsi="Times New Roman"/>
          <w:color w:val="000000"/>
          <w:sz w:val="24"/>
          <w:szCs w:val="24"/>
        </w:rPr>
        <w:t>3. Срок действия договора</w:t>
      </w:r>
    </w:p>
    <w:p w:rsidR="00056568" w:rsidRPr="00A27B4F" w:rsidRDefault="00056568" w:rsidP="00056568">
      <w:pPr>
        <w:pStyle w:val="ab"/>
        <w:shd w:val="clear" w:color="auto" w:fill="FFFFFF"/>
        <w:ind w:firstLine="709"/>
        <w:jc w:val="both"/>
        <w:rPr>
          <w:color w:val="000000"/>
        </w:rPr>
      </w:pPr>
      <w:r w:rsidRPr="00A27B4F">
        <w:rPr>
          <w:color w:val="000000"/>
        </w:rPr>
        <w:t>3.1. Настоящий Договор вступает в силу после его подписания и действует до полного исполнения Сторонами обязательств.</w:t>
      </w:r>
    </w:p>
    <w:p w:rsidR="00056568" w:rsidRPr="00A27B4F" w:rsidRDefault="00056568" w:rsidP="00056568">
      <w:pPr>
        <w:pStyle w:val="3"/>
        <w:shd w:val="clear" w:color="auto" w:fill="FFFFFF"/>
        <w:spacing w:before="0" w:line="240" w:lineRule="auto"/>
        <w:ind w:firstLine="709"/>
        <w:jc w:val="center"/>
        <w:rPr>
          <w:rFonts w:ascii="Times New Roman" w:hAnsi="Times New Roman"/>
          <w:color w:val="000000"/>
          <w:sz w:val="24"/>
          <w:szCs w:val="24"/>
        </w:rPr>
      </w:pPr>
      <w:r w:rsidRPr="00A27B4F">
        <w:rPr>
          <w:rFonts w:ascii="Times New Roman" w:hAnsi="Times New Roman"/>
          <w:color w:val="000000"/>
          <w:sz w:val="24"/>
          <w:szCs w:val="24"/>
        </w:rPr>
        <w:t>4. Заключительные положения</w:t>
      </w:r>
    </w:p>
    <w:p w:rsidR="00056568" w:rsidRPr="00A27B4F" w:rsidRDefault="00056568" w:rsidP="00056568">
      <w:pPr>
        <w:pStyle w:val="ab"/>
        <w:shd w:val="clear" w:color="auto" w:fill="FFFFFF"/>
        <w:ind w:firstLine="709"/>
        <w:jc w:val="both"/>
        <w:rPr>
          <w:color w:val="000000"/>
        </w:rPr>
      </w:pPr>
      <w:r w:rsidRPr="00A27B4F">
        <w:rPr>
          <w:color w:val="000000"/>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056568" w:rsidRPr="00A27B4F" w:rsidRDefault="00056568" w:rsidP="00056568">
      <w:pPr>
        <w:pStyle w:val="ab"/>
        <w:shd w:val="clear" w:color="auto" w:fill="FFFFFF"/>
        <w:ind w:firstLine="709"/>
        <w:jc w:val="both"/>
        <w:rPr>
          <w:color w:val="000000"/>
        </w:rPr>
      </w:pPr>
      <w:r w:rsidRPr="00A27B4F">
        <w:rPr>
          <w:color w:val="000000"/>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056568" w:rsidRPr="00A27B4F" w:rsidRDefault="00056568" w:rsidP="00056568">
      <w:pPr>
        <w:pStyle w:val="ab"/>
        <w:shd w:val="clear" w:color="auto" w:fill="FFFFFF"/>
        <w:ind w:firstLine="709"/>
        <w:jc w:val="both"/>
        <w:rPr>
          <w:color w:val="000000"/>
        </w:rPr>
      </w:pPr>
      <w:r w:rsidRPr="00A27B4F">
        <w:rPr>
          <w:color w:val="000000"/>
        </w:rPr>
        <w:t>4.3. Настоящий Договор составлен в двух экземплярах, по одному для каждой из Сторон. Все экземпляры имеют одинаковую юридическую силу.</w:t>
      </w:r>
    </w:p>
    <w:p w:rsidR="00056568" w:rsidRPr="00A27B4F" w:rsidRDefault="00056568" w:rsidP="00056568">
      <w:pPr>
        <w:ind w:firstLine="709"/>
        <w:jc w:val="both"/>
        <w:rPr>
          <w:sz w:val="24"/>
          <w:szCs w:val="24"/>
        </w:rPr>
      </w:pPr>
    </w:p>
    <w:p w:rsidR="00056568" w:rsidRPr="00A27B4F" w:rsidRDefault="00056568" w:rsidP="00056568">
      <w:pPr>
        <w:pStyle w:val="a5"/>
        <w:numPr>
          <w:ilvl w:val="0"/>
          <w:numId w:val="16"/>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056568" w:rsidRPr="00A27B4F" w:rsidRDefault="00056568" w:rsidP="00056568">
      <w:pPr>
        <w:pStyle w:val="a5"/>
        <w:tabs>
          <w:tab w:val="left" w:pos="2195"/>
        </w:tabs>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4352"/>
        <w:gridCol w:w="166"/>
        <w:gridCol w:w="5053"/>
      </w:tblGrid>
      <w:tr w:rsidR="00056568" w:rsidRPr="00A27B4F" w:rsidTr="00056568">
        <w:tc>
          <w:tcPr>
            <w:tcW w:w="5153" w:type="dxa"/>
            <w:gridSpan w:val="2"/>
          </w:tcPr>
          <w:p w:rsidR="00056568" w:rsidRPr="00056568" w:rsidRDefault="00056568" w:rsidP="00056568">
            <w:pPr>
              <w:tabs>
                <w:tab w:val="left" w:pos="2195"/>
              </w:tabs>
              <w:ind w:firstLine="709"/>
              <w:jc w:val="center"/>
              <w:rPr>
                <w:b/>
                <w:sz w:val="24"/>
                <w:szCs w:val="24"/>
              </w:rPr>
            </w:pPr>
            <w:r w:rsidRPr="00056568">
              <w:rPr>
                <w:b/>
                <w:bCs/>
                <w:w w:val="105"/>
                <w:sz w:val="24"/>
                <w:szCs w:val="24"/>
              </w:rPr>
              <w:t>Профильная</w:t>
            </w:r>
            <w:r w:rsidRPr="00056568">
              <w:rPr>
                <w:b/>
                <w:bCs/>
                <w:spacing w:val="-12"/>
                <w:w w:val="105"/>
                <w:sz w:val="24"/>
                <w:szCs w:val="24"/>
              </w:rPr>
              <w:t xml:space="preserve"> </w:t>
            </w:r>
            <w:r w:rsidRPr="00056568">
              <w:rPr>
                <w:b/>
                <w:bCs/>
                <w:w w:val="105"/>
                <w:sz w:val="24"/>
                <w:szCs w:val="24"/>
              </w:rPr>
              <w:t>организация:</w:t>
            </w:r>
          </w:p>
          <w:p w:rsidR="00056568" w:rsidRPr="00056568" w:rsidRDefault="00056568" w:rsidP="00056568">
            <w:pPr>
              <w:tabs>
                <w:tab w:val="left" w:pos="2195"/>
              </w:tabs>
              <w:ind w:firstLine="709"/>
              <w:jc w:val="center"/>
              <w:rPr>
                <w:b/>
                <w:sz w:val="24"/>
                <w:szCs w:val="24"/>
              </w:rPr>
            </w:pPr>
          </w:p>
        </w:tc>
        <w:tc>
          <w:tcPr>
            <w:tcW w:w="5154" w:type="dxa"/>
          </w:tcPr>
          <w:p w:rsidR="00056568" w:rsidRPr="00056568" w:rsidRDefault="00056568" w:rsidP="00056568">
            <w:pPr>
              <w:tabs>
                <w:tab w:val="left" w:pos="2195"/>
              </w:tabs>
              <w:ind w:firstLine="709"/>
              <w:jc w:val="center"/>
              <w:rPr>
                <w:b/>
                <w:sz w:val="24"/>
                <w:szCs w:val="24"/>
              </w:rPr>
            </w:pPr>
            <w:r w:rsidRPr="00056568">
              <w:rPr>
                <w:b/>
                <w:bCs/>
                <w:spacing w:val="-1"/>
                <w:sz w:val="24"/>
                <w:szCs w:val="24"/>
              </w:rPr>
              <w:t>Организация:</w:t>
            </w:r>
          </w:p>
        </w:tc>
      </w:tr>
      <w:tr w:rsidR="00056568" w:rsidRPr="00A27B4F" w:rsidTr="00056568">
        <w:tc>
          <w:tcPr>
            <w:tcW w:w="4928" w:type="dxa"/>
          </w:tcPr>
          <w:p w:rsidR="00056568" w:rsidRPr="00056568" w:rsidRDefault="00056568" w:rsidP="00056568">
            <w:pPr>
              <w:tabs>
                <w:tab w:val="left" w:pos="2195"/>
              </w:tabs>
              <w:ind w:firstLine="709"/>
              <w:rPr>
                <w:bCs/>
                <w:w w:val="105"/>
                <w:sz w:val="24"/>
                <w:szCs w:val="24"/>
              </w:rPr>
            </w:pPr>
          </w:p>
          <w:p w:rsidR="00056568" w:rsidRPr="00056568" w:rsidRDefault="00056568" w:rsidP="00056568">
            <w:pPr>
              <w:tabs>
                <w:tab w:val="left" w:pos="2195"/>
              </w:tabs>
              <w:ind w:firstLine="709"/>
              <w:rPr>
                <w:bCs/>
                <w:w w:val="105"/>
                <w:sz w:val="24"/>
                <w:szCs w:val="24"/>
              </w:rPr>
            </w:pPr>
            <w:r w:rsidRPr="00056568">
              <w:rPr>
                <w:bCs/>
                <w:w w:val="105"/>
                <w:sz w:val="24"/>
                <w:szCs w:val="24"/>
              </w:rPr>
              <w:t>__________________________________</w:t>
            </w:r>
          </w:p>
          <w:p w:rsidR="00056568" w:rsidRPr="00056568" w:rsidRDefault="00056568" w:rsidP="00056568">
            <w:pPr>
              <w:tabs>
                <w:tab w:val="left" w:pos="2195"/>
              </w:tabs>
              <w:ind w:firstLine="709"/>
              <w:jc w:val="center"/>
              <w:rPr>
                <w:bCs/>
                <w:w w:val="105"/>
                <w:sz w:val="24"/>
                <w:szCs w:val="24"/>
              </w:rPr>
            </w:pPr>
            <w:r w:rsidRPr="00056568">
              <w:rPr>
                <w:bCs/>
                <w:w w:val="105"/>
                <w:sz w:val="24"/>
                <w:szCs w:val="24"/>
              </w:rPr>
              <w:t>(полное наименование)</w:t>
            </w:r>
          </w:p>
          <w:p w:rsidR="00056568" w:rsidRPr="00056568" w:rsidRDefault="00056568" w:rsidP="00056568">
            <w:pPr>
              <w:tabs>
                <w:tab w:val="left" w:pos="2195"/>
              </w:tabs>
              <w:ind w:firstLine="709"/>
              <w:rPr>
                <w:bCs/>
                <w:w w:val="105"/>
                <w:sz w:val="24"/>
                <w:szCs w:val="24"/>
              </w:rPr>
            </w:pPr>
            <w:r w:rsidRPr="00056568">
              <w:rPr>
                <w:w w:val="115"/>
                <w:sz w:val="24"/>
                <w:szCs w:val="24"/>
              </w:rPr>
              <w:t>Адрес:__________________________</w:t>
            </w:r>
          </w:p>
          <w:p w:rsidR="00056568" w:rsidRPr="00056568" w:rsidRDefault="00056568" w:rsidP="00056568">
            <w:pPr>
              <w:tabs>
                <w:tab w:val="left" w:pos="2195"/>
              </w:tabs>
              <w:ind w:firstLine="709"/>
              <w:rPr>
                <w:bCs/>
                <w:w w:val="105"/>
                <w:sz w:val="24"/>
                <w:szCs w:val="24"/>
              </w:rPr>
            </w:pPr>
            <w:r w:rsidRPr="00056568">
              <w:rPr>
                <w:bCs/>
                <w:w w:val="105"/>
                <w:sz w:val="24"/>
                <w:szCs w:val="24"/>
              </w:rPr>
              <w:t>__________________________________</w:t>
            </w:r>
          </w:p>
          <w:p w:rsidR="00056568" w:rsidRPr="00056568" w:rsidRDefault="00056568" w:rsidP="00056568">
            <w:pPr>
              <w:tabs>
                <w:tab w:val="left" w:pos="2195"/>
              </w:tabs>
              <w:ind w:firstLine="709"/>
              <w:rPr>
                <w:bCs/>
                <w:w w:val="105"/>
                <w:sz w:val="24"/>
                <w:szCs w:val="24"/>
              </w:rPr>
            </w:pPr>
            <w:r w:rsidRPr="00056568">
              <w:rPr>
                <w:bCs/>
                <w:w w:val="105"/>
                <w:sz w:val="24"/>
                <w:szCs w:val="24"/>
              </w:rPr>
              <w:t xml:space="preserve">(наименование должности, фамилия, имя, </w:t>
            </w:r>
          </w:p>
          <w:p w:rsidR="00056568" w:rsidRPr="00056568" w:rsidRDefault="00056568" w:rsidP="00056568">
            <w:pPr>
              <w:tabs>
                <w:tab w:val="left" w:pos="2195"/>
              </w:tabs>
              <w:ind w:firstLine="709"/>
              <w:jc w:val="center"/>
              <w:rPr>
                <w:bCs/>
                <w:w w:val="105"/>
                <w:sz w:val="24"/>
                <w:szCs w:val="24"/>
              </w:rPr>
            </w:pPr>
            <w:r w:rsidRPr="00056568">
              <w:rPr>
                <w:bCs/>
                <w:w w:val="105"/>
                <w:sz w:val="24"/>
                <w:szCs w:val="24"/>
              </w:rPr>
              <w:t>отчество (при наличии)</w:t>
            </w:r>
          </w:p>
          <w:p w:rsidR="00056568" w:rsidRPr="00056568" w:rsidRDefault="00056568" w:rsidP="00056568">
            <w:pPr>
              <w:tabs>
                <w:tab w:val="left" w:pos="2195"/>
              </w:tabs>
              <w:ind w:firstLine="709"/>
              <w:jc w:val="center"/>
              <w:rPr>
                <w:bCs/>
                <w:w w:val="105"/>
                <w:sz w:val="24"/>
                <w:szCs w:val="24"/>
              </w:rPr>
            </w:pPr>
          </w:p>
          <w:p w:rsidR="00056568" w:rsidRPr="00056568" w:rsidRDefault="00056568" w:rsidP="00056568">
            <w:pPr>
              <w:tabs>
                <w:tab w:val="left" w:pos="2195"/>
              </w:tabs>
              <w:ind w:firstLine="709"/>
              <w:jc w:val="center"/>
              <w:rPr>
                <w:bCs/>
                <w:w w:val="105"/>
                <w:sz w:val="24"/>
                <w:szCs w:val="24"/>
              </w:rPr>
            </w:pPr>
            <w:r w:rsidRPr="00056568">
              <w:rPr>
                <w:bCs/>
                <w:w w:val="105"/>
                <w:sz w:val="24"/>
                <w:szCs w:val="24"/>
              </w:rPr>
              <w:t xml:space="preserve">М.П.  </w:t>
            </w:r>
          </w:p>
          <w:p w:rsidR="00056568" w:rsidRPr="00056568" w:rsidRDefault="00056568" w:rsidP="00056568">
            <w:pPr>
              <w:tabs>
                <w:tab w:val="left" w:pos="2195"/>
              </w:tabs>
              <w:ind w:firstLine="709"/>
              <w:rPr>
                <w:bCs/>
                <w:w w:val="105"/>
                <w:sz w:val="24"/>
                <w:szCs w:val="24"/>
              </w:rPr>
            </w:pPr>
          </w:p>
        </w:tc>
        <w:tc>
          <w:tcPr>
            <w:tcW w:w="5379" w:type="dxa"/>
            <w:gridSpan w:val="2"/>
          </w:tcPr>
          <w:p w:rsidR="00056568" w:rsidRPr="00056568" w:rsidRDefault="00056568" w:rsidP="00056568">
            <w:pPr>
              <w:tabs>
                <w:tab w:val="left" w:pos="2195"/>
              </w:tabs>
              <w:ind w:firstLine="709"/>
              <w:rPr>
                <w:bCs/>
                <w:w w:val="105"/>
                <w:sz w:val="24"/>
                <w:szCs w:val="24"/>
              </w:rPr>
            </w:pPr>
          </w:p>
          <w:p w:rsidR="00056568" w:rsidRPr="00056568" w:rsidRDefault="00056568" w:rsidP="00056568">
            <w:pPr>
              <w:tabs>
                <w:tab w:val="left" w:pos="2195"/>
              </w:tabs>
              <w:ind w:firstLine="709"/>
              <w:jc w:val="center"/>
              <w:rPr>
                <w:bCs/>
                <w:w w:val="105"/>
                <w:sz w:val="24"/>
                <w:szCs w:val="24"/>
                <w:u w:val="single"/>
              </w:rPr>
            </w:pPr>
            <w:r w:rsidRPr="00056568">
              <w:rPr>
                <w:b/>
                <w:sz w:val="24"/>
                <w:szCs w:val="24"/>
                <w:u w:val="single"/>
              </w:rPr>
              <w:t xml:space="preserve"> </w:t>
            </w:r>
            <w:r w:rsidRPr="00056568">
              <w:rPr>
                <w:sz w:val="24"/>
                <w:szCs w:val="24"/>
                <w:u w:val="single"/>
              </w:rPr>
              <w:t>Частное учреждение образовательная организация высшего образования «Омская гуманитарная академия»,</w:t>
            </w:r>
          </w:p>
          <w:p w:rsidR="00056568" w:rsidRPr="00056568" w:rsidRDefault="00056568" w:rsidP="00056568">
            <w:pPr>
              <w:tabs>
                <w:tab w:val="left" w:pos="2195"/>
              </w:tabs>
              <w:ind w:firstLine="709"/>
              <w:jc w:val="center"/>
              <w:rPr>
                <w:bCs/>
                <w:w w:val="105"/>
                <w:sz w:val="24"/>
                <w:szCs w:val="24"/>
              </w:rPr>
            </w:pPr>
            <w:r w:rsidRPr="00056568">
              <w:rPr>
                <w:bCs/>
                <w:w w:val="105"/>
                <w:sz w:val="24"/>
                <w:szCs w:val="24"/>
              </w:rPr>
              <w:t>(полное наименование)</w:t>
            </w:r>
          </w:p>
          <w:p w:rsidR="00056568" w:rsidRPr="00056568" w:rsidRDefault="00056568" w:rsidP="00056568">
            <w:pPr>
              <w:tabs>
                <w:tab w:val="left" w:pos="2195"/>
              </w:tabs>
              <w:ind w:firstLine="709"/>
              <w:rPr>
                <w:bCs/>
                <w:w w:val="105"/>
                <w:sz w:val="24"/>
                <w:szCs w:val="24"/>
              </w:rPr>
            </w:pPr>
            <w:r w:rsidRPr="00056568">
              <w:rPr>
                <w:w w:val="115"/>
                <w:sz w:val="24"/>
                <w:szCs w:val="24"/>
              </w:rPr>
              <w:t>Адрес</w:t>
            </w:r>
            <w:r w:rsidRPr="00056568">
              <w:rPr>
                <w:w w:val="115"/>
                <w:sz w:val="24"/>
                <w:szCs w:val="24"/>
                <w:u w:val="single"/>
              </w:rPr>
              <w:t xml:space="preserve">: 644105, г.Омск, ул. 4 Челюскинцев,2А,                </w:t>
            </w:r>
            <w:r w:rsidRPr="00056568">
              <w:rPr>
                <w:bCs/>
                <w:w w:val="105"/>
                <w:sz w:val="24"/>
                <w:szCs w:val="24"/>
              </w:rPr>
              <w:t xml:space="preserve">                                                   </w:t>
            </w:r>
          </w:p>
          <w:p w:rsidR="00056568" w:rsidRPr="00056568" w:rsidRDefault="00056568" w:rsidP="00056568">
            <w:pPr>
              <w:tabs>
                <w:tab w:val="left" w:pos="2195"/>
              </w:tabs>
              <w:ind w:firstLine="709"/>
              <w:rPr>
                <w:bCs/>
                <w:w w:val="105"/>
                <w:sz w:val="24"/>
                <w:szCs w:val="24"/>
              </w:rPr>
            </w:pPr>
            <w:r w:rsidRPr="00056568">
              <w:rPr>
                <w:bCs/>
                <w:w w:val="105"/>
                <w:sz w:val="24"/>
                <w:szCs w:val="24"/>
              </w:rPr>
              <w:t>__________________________________________</w:t>
            </w:r>
          </w:p>
          <w:p w:rsidR="00056568" w:rsidRPr="00056568" w:rsidRDefault="00056568" w:rsidP="00056568">
            <w:pPr>
              <w:tabs>
                <w:tab w:val="left" w:pos="2195"/>
              </w:tabs>
              <w:ind w:firstLine="709"/>
              <w:jc w:val="center"/>
              <w:rPr>
                <w:bCs/>
                <w:w w:val="105"/>
                <w:sz w:val="24"/>
                <w:szCs w:val="24"/>
              </w:rPr>
            </w:pPr>
            <w:r w:rsidRPr="00056568">
              <w:rPr>
                <w:bCs/>
                <w:w w:val="105"/>
                <w:sz w:val="24"/>
                <w:szCs w:val="24"/>
              </w:rPr>
              <w:t>(наименование должности, фамилия, имя, отчество (при наличии)</w:t>
            </w:r>
          </w:p>
          <w:p w:rsidR="00056568" w:rsidRPr="00056568" w:rsidRDefault="00056568" w:rsidP="00056568">
            <w:pPr>
              <w:tabs>
                <w:tab w:val="left" w:pos="2195"/>
              </w:tabs>
              <w:ind w:firstLine="709"/>
              <w:jc w:val="center"/>
              <w:rPr>
                <w:bCs/>
                <w:w w:val="105"/>
                <w:sz w:val="24"/>
                <w:szCs w:val="24"/>
              </w:rPr>
            </w:pPr>
          </w:p>
          <w:p w:rsidR="00056568" w:rsidRPr="00056568" w:rsidRDefault="00056568" w:rsidP="00056568">
            <w:pPr>
              <w:tabs>
                <w:tab w:val="left" w:pos="2195"/>
              </w:tabs>
              <w:ind w:firstLine="709"/>
              <w:jc w:val="center"/>
              <w:rPr>
                <w:bCs/>
                <w:w w:val="105"/>
                <w:sz w:val="24"/>
                <w:szCs w:val="24"/>
              </w:rPr>
            </w:pPr>
            <w:r w:rsidRPr="00056568">
              <w:rPr>
                <w:bCs/>
                <w:w w:val="105"/>
                <w:sz w:val="24"/>
                <w:szCs w:val="24"/>
              </w:rPr>
              <w:t xml:space="preserve">М.П.  </w:t>
            </w:r>
          </w:p>
          <w:p w:rsidR="00056568" w:rsidRPr="00056568" w:rsidRDefault="00056568" w:rsidP="00056568">
            <w:pPr>
              <w:tabs>
                <w:tab w:val="left" w:pos="2195"/>
              </w:tabs>
              <w:ind w:firstLine="709"/>
              <w:rPr>
                <w:bCs/>
                <w:spacing w:val="-1"/>
                <w:sz w:val="24"/>
                <w:szCs w:val="24"/>
              </w:rPr>
            </w:pPr>
          </w:p>
        </w:tc>
      </w:tr>
      <w:tr w:rsidR="00056568" w:rsidRPr="00A27B4F" w:rsidTr="00056568">
        <w:tc>
          <w:tcPr>
            <w:tcW w:w="5153" w:type="dxa"/>
            <w:gridSpan w:val="2"/>
          </w:tcPr>
          <w:p w:rsidR="00056568" w:rsidRPr="00056568" w:rsidRDefault="00056568" w:rsidP="00056568">
            <w:pPr>
              <w:tabs>
                <w:tab w:val="left" w:pos="2195"/>
              </w:tabs>
              <w:ind w:firstLine="709"/>
              <w:rPr>
                <w:bCs/>
                <w:w w:val="105"/>
                <w:sz w:val="24"/>
                <w:szCs w:val="24"/>
              </w:rPr>
            </w:pPr>
          </w:p>
        </w:tc>
        <w:tc>
          <w:tcPr>
            <w:tcW w:w="5154" w:type="dxa"/>
          </w:tcPr>
          <w:p w:rsidR="00056568" w:rsidRPr="00056568" w:rsidRDefault="00056568" w:rsidP="00056568">
            <w:pPr>
              <w:tabs>
                <w:tab w:val="left" w:pos="2195"/>
              </w:tabs>
              <w:ind w:firstLine="709"/>
              <w:rPr>
                <w:bCs/>
                <w:w w:val="105"/>
                <w:sz w:val="24"/>
                <w:szCs w:val="24"/>
              </w:rPr>
            </w:pPr>
          </w:p>
        </w:tc>
      </w:tr>
    </w:tbl>
    <w:p w:rsidR="00056568" w:rsidRPr="00A27B4F" w:rsidRDefault="00056568" w:rsidP="00056568">
      <w:pPr>
        <w:tabs>
          <w:tab w:val="left" w:pos="2195"/>
        </w:tabs>
        <w:ind w:firstLine="709"/>
        <w:rPr>
          <w:sz w:val="24"/>
          <w:szCs w:val="24"/>
        </w:rPr>
      </w:pPr>
    </w:p>
    <w:p w:rsidR="00056568" w:rsidRDefault="00056568" w:rsidP="00056568">
      <w:pPr>
        <w:jc w:val="right"/>
        <w:rPr>
          <w:sz w:val="24"/>
          <w:szCs w:val="24"/>
        </w:rPr>
      </w:pPr>
      <w:r w:rsidRPr="00A27B4F">
        <w:rPr>
          <w:sz w:val="24"/>
          <w:szCs w:val="24"/>
        </w:rPr>
        <w:br w:type="page"/>
      </w:r>
      <w:r>
        <w:rPr>
          <w:sz w:val="24"/>
          <w:szCs w:val="24"/>
        </w:rPr>
        <w:t>Приложение 1</w:t>
      </w:r>
    </w:p>
    <w:p w:rsidR="00056568" w:rsidRDefault="00056568" w:rsidP="00056568">
      <w:pPr>
        <w:jc w:val="right"/>
        <w:rPr>
          <w:sz w:val="24"/>
          <w:szCs w:val="24"/>
        </w:rPr>
      </w:pPr>
      <w:r>
        <w:rPr>
          <w:sz w:val="24"/>
          <w:szCs w:val="24"/>
        </w:rPr>
        <w:t xml:space="preserve">к договору о практической </w:t>
      </w:r>
    </w:p>
    <w:p w:rsidR="00056568" w:rsidRDefault="00056568" w:rsidP="00056568">
      <w:pPr>
        <w:jc w:val="right"/>
        <w:rPr>
          <w:sz w:val="24"/>
          <w:szCs w:val="24"/>
        </w:rPr>
      </w:pPr>
      <w:r>
        <w:rPr>
          <w:sz w:val="24"/>
          <w:szCs w:val="24"/>
        </w:rPr>
        <w:t>подготовке обучающихся</w:t>
      </w:r>
    </w:p>
    <w:p w:rsidR="00056568" w:rsidRDefault="00056568" w:rsidP="00056568">
      <w:pPr>
        <w:jc w:val="right"/>
        <w:rPr>
          <w:sz w:val="24"/>
          <w:szCs w:val="24"/>
        </w:rPr>
      </w:pPr>
      <w:r>
        <w:rPr>
          <w:sz w:val="24"/>
          <w:szCs w:val="24"/>
        </w:rPr>
        <w:t>от «___» _________20__ года №___</w:t>
      </w:r>
    </w:p>
    <w:p w:rsidR="00056568" w:rsidRDefault="00056568" w:rsidP="00056568">
      <w:pPr>
        <w:jc w:val="right"/>
        <w:rPr>
          <w:sz w:val="24"/>
          <w:szCs w:val="24"/>
        </w:rPr>
      </w:pPr>
    </w:p>
    <w:p w:rsidR="00056568" w:rsidRDefault="00056568" w:rsidP="00056568">
      <w:pPr>
        <w:rPr>
          <w:sz w:val="24"/>
          <w:szCs w:val="24"/>
        </w:rPr>
      </w:pPr>
    </w:p>
    <w:p w:rsidR="00056568" w:rsidRDefault="00056568" w:rsidP="00056568">
      <w:pPr>
        <w:jc w:val="center"/>
        <w:rPr>
          <w:sz w:val="24"/>
          <w:szCs w:val="24"/>
        </w:rPr>
      </w:pPr>
      <w:r>
        <w:rPr>
          <w:sz w:val="24"/>
          <w:szCs w:val="24"/>
        </w:rPr>
        <w:t>Перечень образовательных программ,</w:t>
      </w:r>
    </w:p>
    <w:p w:rsidR="00056568" w:rsidRDefault="00056568" w:rsidP="00056568">
      <w:pPr>
        <w:jc w:val="center"/>
        <w:rPr>
          <w:sz w:val="24"/>
          <w:szCs w:val="24"/>
        </w:rPr>
      </w:pPr>
      <w:r>
        <w:rPr>
          <w:sz w:val="24"/>
          <w:szCs w:val="24"/>
        </w:rPr>
        <w:t>при реализации которых организуется практическая подготовка</w:t>
      </w:r>
    </w:p>
    <w:p w:rsidR="00056568" w:rsidRDefault="00056568" w:rsidP="00056568">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855"/>
        <w:gridCol w:w="2806"/>
        <w:gridCol w:w="1572"/>
        <w:gridCol w:w="1664"/>
      </w:tblGrid>
      <w:tr w:rsidR="00056568" w:rsidTr="00056568">
        <w:tc>
          <w:tcPr>
            <w:tcW w:w="1554"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Компоненты образовательных программ</w:t>
            </w:r>
          </w:p>
        </w:tc>
        <w:tc>
          <w:tcPr>
            <w:tcW w:w="1572"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Сроки организации практической подготовки</w:t>
            </w:r>
          </w:p>
        </w:tc>
      </w:tr>
      <w:tr w:rsidR="00056568" w:rsidTr="00056568">
        <w:tc>
          <w:tcPr>
            <w:tcW w:w="1554" w:type="dxa"/>
            <w:tcBorders>
              <w:top w:val="single" w:sz="4" w:space="0" w:color="000000"/>
              <w:left w:val="single" w:sz="4" w:space="0" w:color="000000"/>
              <w:bottom w:val="single" w:sz="4" w:space="0" w:color="000000"/>
              <w:right w:val="single" w:sz="4" w:space="0" w:color="000000"/>
            </w:tcBorders>
            <w:vAlign w:val="center"/>
          </w:tcPr>
          <w:p w:rsidR="00056568" w:rsidRPr="008C2481" w:rsidRDefault="00056568" w:rsidP="00693EEC">
            <w:r w:rsidRPr="008C2481">
              <w:t>38.0</w:t>
            </w:r>
            <w:r>
              <w:t>4</w:t>
            </w:r>
            <w:r w:rsidRPr="008C2481">
              <w:t xml:space="preserve">.04 Государственное и муниципальное управление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8440C" w:rsidRPr="00F47BD4" w:rsidRDefault="00F8440C" w:rsidP="00F8440C">
            <w:pPr>
              <w:jc w:val="both"/>
            </w:pPr>
            <w:r w:rsidRPr="00F47BD4">
              <w:t>Юридическое обеспечение деятельности органов государственной власти и местного самоуправления</w:t>
            </w:r>
          </w:p>
          <w:p w:rsidR="00056568" w:rsidRPr="00056568" w:rsidRDefault="00056568" w:rsidP="00693EEC">
            <w:pPr>
              <w:rPr>
                <w:sz w:val="22"/>
                <w:szCs w:val="22"/>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056568" w:rsidRPr="00056568" w:rsidRDefault="00056568" w:rsidP="00056568">
            <w:pPr>
              <w:jc w:val="center"/>
              <w:rPr>
                <w:i/>
              </w:rPr>
            </w:pPr>
            <w:r w:rsidRPr="00056568">
              <w:rPr>
                <w:i/>
              </w:rPr>
              <w:t>Производственная практика</w:t>
            </w:r>
          </w:p>
          <w:p w:rsidR="00056568" w:rsidRPr="00056568" w:rsidRDefault="00056568" w:rsidP="00693EEC">
            <w:pPr>
              <w:rPr>
                <w:rFonts w:ascii="TimesNewRomanPSMT" w:hAnsi="TimesNewRomanPSMT"/>
                <w:b/>
                <w:color w:val="000000"/>
                <w:highlight w:val="yellow"/>
              </w:rPr>
            </w:pPr>
            <w:r w:rsidRPr="000F0532">
              <w:rPr>
                <w:rStyle w:val="fontstyle01"/>
                <w:rFonts w:ascii="Times New Roman" w:hAnsi="Times New Roman"/>
                <w:sz w:val="20"/>
                <w:szCs w:val="20"/>
              </w:rPr>
              <w:t>В ходе выполнения общего</w:t>
            </w:r>
            <w:r w:rsidRPr="000F0532">
              <w:rPr>
                <w:rStyle w:val="fontstyle01"/>
                <w:sz w:val="20"/>
                <w:szCs w:val="20"/>
              </w:rPr>
              <w:t xml:space="preserve"> задания</w:t>
            </w:r>
            <w:r w:rsidRPr="00056568">
              <w:rPr>
                <w:rStyle w:val="fontstyle01"/>
                <w:b/>
                <w:sz w:val="20"/>
                <w:szCs w:val="20"/>
              </w:rPr>
              <w:t xml:space="preserve"> </w:t>
            </w:r>
            <w:r w:rsidRPr="00056568">
              <w:rPr>
                <w:color w:val="000000"/>
              </w:rPr>
              <w:t>практической подготовки</w:t>
            </w:r>
            <w:r w:rsidRPr="00056568">
              <w:rPr>
                <w:rStyle w:val="fontstyle01"/>
                <w:b/>
                <w:sz w:val="20"/>
                <w:szCs w:val="20"/>
              </w:rPr>
              <w:t xml:space="preserve"> </w:t>
            </w:r>
            <w:r w:rsidRPr="000F0532">
              <w:rPr>
                <w:rStyle w:val="fontstyle01"/>
                <w:sz w:val="20"/>
                <w:szCs w:val="20"/>
              </w:rPr>
              <w:t>обучающемуся надлежит изучить следующие вопросы:</w:t>
            </w:r>
            <w:r w:rsidRPr="00056568">
              <w:rPr>
                <w:rFonts w:ascii="TimesNewRomanPSMT" w:hAnsi="TimesNewRomanPSMT"/>
                <w:b/>
                <w:color w:val="000000"/>
                <w:highlight w:val="yellow"/>
              </w:rPr>
              <w:t xml:space="preserve"> </w:t>
            </w:r>
          </w:p>
          <w:p w:rsidR="00056568" w:rsidRPr="00056568" w:rsidRDefault="00056568" w:rsidP="00056568">
            <w:pPr>
              <w:suppressAutoHyphens/>
              <w:jc w:val="both"/>
              <w:rPr>
                <w:b/>
                <w:i/>
                <w:sz w:val="18"/>
                <w:szCs w:val="18"/>
              </w:rPr>
            </w:pPr>
            <w:r w:rsidRPr="00056568">
              <w:rPr>
                <w:b/>
                <w:i/>
                <w:sz w:val="18"/>
                <w:szCs w:val="18"/>
              </w:rPr>
              <w:t xml:space="preserve">Задание для практической подготовки при реализации </w:t>
            </w:r>
            <w:r w:rsidRPr="00056568">
              <w:rPr>
                <w:sz w:val="18"/>
                <w:szCs w:val="18"/>
              </w:rPr>
              <w:t>производственной</w:t>
            </w:r>
            <w:r w:rsidRPr="00056568">
              <w:rPr>
                <w:b/>
                <w:i/>
                <w:sz w:val="18"/>
                <w:szCs w:val="18"/>
              </w:rPr>
              <w:t xml:space="preserve"> практики:</w:t>
            </w:r>
          </w:p>
          <w:p w:rsidR="00056568" w:rsidRPr="00056568" w:rsidRDefault="00056568" w:rsidP="00056568">
            <w:pPr>
              <w:jc w:val="both"/>
              <w:rPr>
                <w:sz w:val="18"/>
                <w:szCs w:val="18"/>
              </w:rPr>
            </w:pPr>
            <w:r w:rsidRPr="00056568">
              <w:rPr>
                <w:rStyle w:val="a9"/>
                <w:noProof/>
                <w:sz w:val="18"/>
                <w:szCs w:val="18"/>
              </w:rPr>
              <w:t>1. Изучить</w:t>
            </w:r>
            <w:r w:rsidRPr="00056568">
              <w:rPr>
                <w:sz w:val="18"/>
                <w:szCs w:val="18"/>
              </w:rPr>
              <w:t xml:space="preserve"> основными направлениями работы профильной организации (</w:t>
            </w:r>
            <w:r w:rsidRPr="00056568">
              <w:rPr>
                <w:i/>
                <w:sz w:val="18"/>
                <w:szCs w:val="18"/>
              </w:rPr>
              <w:t>наименование профильной организации)</w:t>
            </w:r>
          </w:p>
          <w:p w:rsidR="00056568" w:rsidRPr="00056568" w:rsidRDefault="00056568" w:rsidP="00056568">
            <w:pPr>
              <w:jc w:val="both"/>
              <w:rPr>
                <w:color w:val="FF0000"/>
                <w:sz w:val="18"/>
                <w:szCs w:val="18"/>
              </w:rPr>
            </w:pPr>
            <w:r w:rsidRPr="00056568">
              <w:rPr>
                <w:sz w:val="18"/>
                <w:szCs w:val="18"/>
              </w:rPr>
              <w:t>2. Изучить нормативно-правовое обеспечение деятельности организации и организационную структуру (</w:t>
            </w:r>
            <w:r w:rsidRPr="00056568">
              <w:rPr>
                <w:i/>
                <w:sz w:val="18"/>
                <w:szCs w:val="18"/>
              </w:rPr>
              <w:t>наименование базы практики</w:t>
            </w:r>
            <w:r w:rsidRPr="00056568">
              <w:rPr>
                <w:sz w:val="18"/>
                <w:szCs w:val="18"/>
              </w:rPr>
              <w:t xml:space="preserve">) </w:t>
            </w:r>
          </w:p>
          <w:p w:rsidR="00056568" w:rsidRPr="00056568" w:rsidRDefault="00056568" w:rsidP="00056568">
            <w:pPr>
              <w:jc w:val="both"/>
              <w:rPr>
                <w:iCs/>
                <w:color w:val="FF0000"/>
                <w:sz w:val="18"/>
                <w:szCs w:val="18"/>
              </w:rPr>
            </w:pPr>
            <w:r w:rsidRPr="00056568">
              <w:rPr>
                <w:sz w:val="18"/>
                <w:szCs w:val="18"/>
              </w:rPr>
              <w:t>3. Изучить регламент</w:t>
            </w:r>
            <w:r w:rsidRPr="00056568">
              <w:rPr>
                <w:color w:val="000000"/>
                <w:sz w:val="18"/>
                <w:szCs w:val="18"/>
              </w:rPr>
              <w:t xml:space="preserve"> соблюдения норм служебной этики и антикоррупционной направленности в деятельности органа власти </w:t>
            </w:r>
            <w:r w:rsidRPr="00056568">
              <w:rPr>
                <w:sz w:val="18"/>
                <w:szCs w:val="18"/>
              </w:rPr>
              <w:t>(</w:t>
            </w:r>
            <w:r w:rsidRPr="00056568">
              <w:rPr>
                <w:i/>
                <w:sz w:val="18"/>
                <w:szCs w:val="18"/>
              </w:rPr>
              <w:t>наименование профильной организации</w:t>
            </w:r>
            <w:r w:rsidRPr="00056568">
              <w:rPr>
                <w:sz w:val="18"/>
                <w:szCs w:val="18"/>
              </w:rPr>
              <w:t xml:space="preserve">)  </w:t>
            </w:r>
          </w:p>
          <w:p w:rsidR="00056568" w:rsidRPr="00056568" w:rsidRDefault="00056568" w:rsidP="00056568">
            <w:pPr>
              <w:pStyle w:val="a5"/>
              <w:spacing w:after="0" w:line="240" w:lineRule="auto"/>
              <w:ind w:left="0"/>
              <w:jc w:val="both"/>
              <w:rPr>
                <w:rFonts w:ascii="Times New Roman" w:hAnsi="Times New Roman"/>
                <w:sz w:val="18"/>
                <w:szCs w:val="18"/>
              </w:rPr>
            </w:pPr>
            <w:r w:rsidRPr="00056568">
              <w:rPr>
                <w:rFonts w:ascii="Times New Roman" w:hAnsi="Times New Roman"/>
                <w:sz w:val="18"/>
                <w:szCs w:val="18"/>
              </w:rPr>
              <w:t>4. Изучить</w:t>
            </w:r>
            <w:r w:rsidRPr="00056568">
              <w:rPr>
                <w:rFonts w:ascii="Times New Roman" w:hAnsi="Times New Roman"/>
                <w:color w:val="000000"/>
                <w:sz w:val="18"/>
                <w:szCs w:val="18"/>
              </w:rPr>
              <w:t xml:space="preserve"> </w:t>
            </w:r>
            <w:r w:rsidRPr="00056568">
              <w:rPr>
                <w:rFonts w:ascii="Times New Roman" w:hAnsi="Times New Roman"/>
                <w:sz w:val="18"/>
                <w:szCs w:val="18"/>
              </w:rPr>
              <w:t xml:space="preserve">нормативно-правовое обеспечение и </w:t>
            </w:r>
            <w:r w:rsidRPr="00056568">
              <w:rPr>
                <w:rFonts w:ascii="Times New Roman" w:eastAsia="Times New Roman" w:hAnsi="Times New Roman"/>
                <w:sz w:val="18"/>
                <w:szCs w:val="18"/>
              </w:rPr>
              <w:t>концепци</w:t>
            </w:r>
            <w:r w:rsidR="000F0532">
              <w:rPr>
                <w:rFonts w:ascii="Times New Roman" w:eastAsia="Times New Roman" w:hAnsi="Times New Roman"/>
                <w:sz w:val="18"/>
                <w:szCs w:val="18"/>
                <w:lang w:val="ru-RU"/>
              </w:rPr>
              <w:t>И</w:t>
            </w:r>
            <w:r w:rsidRPr="00056568">
              <w:rPr>
                <w:rFonts w:ascii="Times New Roman" w:eastAsia="Times New Roman" w:hAnsi="Times New Roman"/>
                <w:sz w:val="18"/>
                <w:szCs w:val="18"/>
              </w:rPr>
              <w:t xml:space="preserve"> проекта, реализуемого  профильной организацией в рамках обозначенной проблемы </w:t>
            </w:r>
            <w:r w:rsidRPr="00056568">
              <w:rPr>
                <w:rFonts w:ascii="Times New Roman" w:hAnsi="Times New Roman"/>
                <w:sz w:val="18"/>
                <w:szCs w:val="18"/>
              </w:rPr>
              <w:t>(</w:t>
            </w:r>
            <w:r w:rsidRPr="00056568">
              <w:rPr>
                <w:rFonts w:ascii="Times New Roman" w:hAnsi="Times New Roman"/>
                <w:i/>
                <w:sz w:val="18"/>
                <w:szCs w:val="18"/>
              </w:rPr>
              <w:t>наименование профильной организации</w:t>
            </w:r>
            <w:r w:rsidRPr="00056568">
              <w:rPr>
                <w:rFonts w:ascii="Times New Roman" w:hAnsi="Times New Roman"/>
                <w:sz w:val="18"/>
                <w:szCs w:val="18"/>
              </w:rPr>
              <w:t>)</w:t>
            </w:r>
          </w:p>
          <w:p w:rsidR="00056568" w:rsidRPr="00056568" w:rsidRDefault="00056568" w:rsidP="00056568">
            <w:pPr>
              <w:ind w:firstLine="708"/>
              <w:jc w:val="both"/>
              <w:rPr>
                <w:sz w:val="18"/>
                <w:szCs w:val="18"/>
              </w:rPr>
            </w:pPr>
          </w:p>
          <w:p w:rsidR="00056568" w:rsidRPr="00056568" w:rsidRDefault="00056568" w:rsidP="00056568">
            <w:pPr>
              <w:suppressAutoHyphens/>
              <w:jc w:val="both"/>
              <w:rPr>
                <w:b/>
                <w:i/>
                <w:spacing w:val="-11"/>
                <w:sz w:val="18"/>
                <w:szCs w:val="18"/>
              </w:rPr>
            </w:pPr>
            <w:r w:rsidRPr="00056568">
              <w:rPr>
                <w:b/>
                <w:i/>
                <w:sz w:val="18"/>
                <w:szCs w:val="18"/>
              </w:rPr>
              <w:t>Индивидуальное задание:</w:t>
            </w:r>
          </w:p>
          <w:p w:rsidR="00A51C48" w:rsidRPr="00F47BD4" w:rsidRDefault="00A51C48" w:rsidP="00A51C48">
            <w:pPr>
              <w:jc w:val="both"/>
              <w:rPr>
                <w:sz w:val="18"/>
                <w:szCs w:val="18"/>
              </w:rPr>
            </w:pPr>
            <w:r w:rsidRPr="00F47BD4">
              <w:rPr>
                <w:sz w:val="18"/>
                <w:szCs w:val="18"/>
              </w:rPr>
              <w:t xml:space="preserve">2.1. </w:t>
            </w:r>
            <w:r w:rsidRPr="00F47BD4">
              <w:rPr>
                <w:iCs/>
                <w:sz w:val="18"/>
                <w:szCs w:val="18"/>
              </w:rPr>
              <w:t xml:space="preserve">Проанализировать на примере субъекта РФ/ МО </w:t>
            </w:r>
            <w:r w:rsidRPr="00F47BD4">
              <w:rPr>
                <w:sz w:val="18"/>
                <w:szCs w:val="18"/>
              </w:rPr>
              <w:t>деятельность органов власти в сфере экономического законодательства</w:t>
            </w:r>
          </w:p>
          <w:p w:rsidR="00A51C48" w:rsidRPr="00F47BD4" w:rsidRDefault="00A51C48" w:rsidP="00A51C48">
            <w:pPr>
              <w:jc w:val="both"/>
              <w:rPr>
                <w:sz w:val="18"/>
                <w:szCs w:val="18"/>
              </w:rPr>
            </w:pPr>
            <w:r w:rsidRPr="00F47BD4">
              <w:rPr>
                <w:sz w:val="18"/>
                <w:szCs w:val="18"/>
              </w:rPr>
              <w:t xml:space="preserve">2.2. </w:t>
            </w:r>
            <w:r w:rsidRPr="00F47BD4">
              <w:rPr>
                <w:iCs/>
                <w:sz w:val="18"/>
                <w:szCs w:val="18"/>
              </w:rPr>
              <w:t>Проанализировать на примере субъекта РФ/ МО</w:t>
            </w:r>
            <w:r w:rsidRPr="00F47BD4">
              <w:rPr>
                <w:sz w:val="18"/>
                <w:szCs w:val="18"/>
              </w:rPr>
              <w:t xml:space="preserve"> инструменты государственной политики в сфере законодательства о государственном регулировании экономики и стратегическом планировании в Российской Федерации/ субъекте РФ, МО; инструменты государственной политики в сфере законодательства о бюджете, налогах и финансовом контроле в Российской Федерации/ субъекте РФ, МО</w:t>
            </w:r>
          </w:p>
          <w:p w:rsidR="00A51C48" w:rsidRPr="00F47BD4" w:rsidRDefault="00A51C48" w:rsidP="00A51C48">
            <w:pPr>
              <w:jc w:val="both"/>
              <w:rPr>
                <w:sz w:val="18"/>
                <w:szCs w:val="18"/>
              </w:rPr>
            </w:pPr>
            <w:r w:rsidRPr="00F47BD4">
              <w:rPr>
                <w:sz w:val="18"/>
                <w:szCs w:val="18"/>
              </w:rPr>
              <w:t>2.3. Проанализировать</w:t>
            </w:r>
            <w:r w:rsidRPr="00F47BD4">
              <w:rPr>
                <w:iCs/>
                <w:sz w:val="18"/>
                <w:szCs w:val="18"/>
              </w:rPr>
              <w:t xml:space="preserve"> на примере субъекта РФ/ МО</w:t>
            </w:r>
            <w:r w:rsidRPr="00F47BD4">
              <w:rPr>
                <w:sz w:val="18"/>
                <w:szCs w:val="18"/>
              </w:rPr>
              <w:t xml:space="preserve"> нормативные правовые акты/муниципальные правовые акты, регулирующие предоставление субсидий некоммерческим организациям, не являющимся государственными (муниципальными) учреждениями;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A51C48" w:rsidRPr="00F47BD4" w:rsidRDefault="00A51C48" w:rsidP="00A51C48">
            <w:pPr>
              <w:jc w:val="both"/>
              <w:rPr>
                <w:sz w:val="18"/>
                <w:szCs w:val="18"/>
              </w:rPr>
            </w:pPr>
            <w:r w:rsidRPr="00F47BD4">
              <w:rPr>
                <w:sz w:val="18"/>
                <w:szCs w:val="18"/>
              </w:rPr>
              <w:t>2.4. Проанализировать</w:t>
            </w:r>
            <w:r w:rsidRPr="00F47BD4">
              <w:rPr>
                <w:iCs/>
                <w:sz w:val="18"/>
                <w:szCs w:val="18"/>
              </w:rPr>
              <w:t xml:space="preserve"> на примере субъекта РФ/ МО</w:t>
            </w:r>
            <w:r w:rsidRPr="00F47BD4">
              <w:rPr>
                <w:sz w:val="18"/>
                <w:szCs w:val="18"/>
              </w:rPr>
              <w:t xml:space="preserve"> инструменты государственной политики в сфере антикризисного управления; нормативно-правовые основы в сфере несостоятельности (банкротства), статистику банкротства хозяйствующих субъектов в динамике за три года</w:t>
            </w:r>
          </w:p>
          <w:p w:rsidR="00056568" w:rsidRPr="00056568" w:rsidRDefault="00A51C48" w:rsidP="00A51C48">
            <w:pPr>
              <w:pStyle w:val="60"/>
              <w:shd w:val="clear" w:color="auto" w:fill="auto"/>
              <w:tabs>
                <w:tab w:val="left" w:pos="1162"/>
              </w:tabs>
              <w:spacing w:line="240" w:lineRule="auto"/>
              <w:rPr>
                <w:sz w:val="22"/>
                <w:szCs w:val="22"/>
              </w:rPr>
            </w:pPr>
            <w:r w:rsidRPr="00F47BD4">
              <w:rPr>
                <w:sz w:val="18"/>
                <w:szCs w:val="18"/>
              </w:rPr>
              <w:t>2.5. Проанализировать</w:t>
            </w:r>
            <w:r w:rsidRPr="00F47BD4">
              <w:rPr>
                <w:iCs/>
                <w:sz w:val="18"/>
                <w:szCs w:val="18"/>
              </w:rPr>
              <w:t xml:space="preserve"> на примере субъекта РФ/ МО</w:t>
            </w:r>
            <w:r w:rsidRPr="00F47BD4">
              <w:rPr>
                <w:sz w:val="18"/>
                <w:szCs w:val="18"/>
              </w:rPr>
              <w:t xml:space="preserve"> инструменты государственной политики в сфере законодательства о труде, социального обеспечения; инструменты государственной политики в сфере законодательства здравоохранения, образования, науки и культуры</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056568" w:rsidRPr="00056568" w:rsidRDefault="00056568" w:rsidP="00693EEC">
            <w:pPr>
              <w:rPr>
                <w:sz w:val="22"/>
                <w:szCs w:val="22"/>
              </w:rPr>
            </w:pPr>
            <w:r w:rsidRPr="00056568">
              <w:rPr>
                <w:sz w:val="22"/>
                <w:szCs w:val="22"/>
              </w:rPr>
              <w:t>Не более 25</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056568" w:rsidRPr="00056568" w:rsidRDefault="00056568" w:rsidP="00693EEC">
            <w:pPr>
              <w:rPr>
                <w:sz w:val="22"/>
                <w:szCs w:val="22"/>
              </w:rPr>
            </w:pPr>
            <w:r w:rsidRPr="00056568">
              <w:rPr>
                <w:sz w:val="22"/>
                <w:szCs w:val="22"/>
              </w:rPr>
              <w:t>В соответствии с календарным учебным графиком</w:t>
            </w:r>
          </w:p>
        </w:tc>
      </w:tr>
    </w:tbl>
    <w:p w:rsidR="00056568" w:rsidRDefault="00056568" w:rsidP="00056568">
      <w:pPr>
        <w:ind w:firstLine="4536"/>
        <w:rPr>
          <w:sz w:val="24"/>
          <w:szCs w:val="24"/>
        </w:rPr>
      </w:pPr>
    </w:p>
    <w:p w:rsidR="00056568" w:rsidRDefault="00056568" w:rsidP="00056568">
      <w:pPr>
        <w:ind w:firstLine="4536"/>
        <w:rPr>
          <w:sz w:val="24"/>
          <w:szCs w:val="24"/>
        </w:rPr>
      </w:pPr>
    </w:p>
    <w:p w:rsidR="00056568" w:rsidRDefault="00056568" w:rsidP="00056568">
      <w:pPr>
        <w:rPr>
          <w:sz w:val="24"/>
          <w:szCs w:val="24"/>
        </w:rPr>
      </w:pPr>
      <w:r>
        <w:rPr>
          <w:sz w:val="24"/>
          <w:szCs w:val="24"/>
        </w:rPr>
        <w:br w:type="page"/>
      </w:r>
    </w:p>
    <w:p w:rsidR="00056568" w:rsidRDefault="00056568" w:rsidP="00056568">
      <w:pPr>
        <w:ind w:firstLine="4536"/>
        <w:rPr>
          <w:sz w:val="24"/>
          <w:szCs w:val="24"/>
        </w:rPr>
      </w:pPr>
    </w:p>
    <w:p w:rsidR="00056568" w:rsidRDefault="00056568" w:rsidP="00056568">
      <w:pPr>
        <w:ind w:firstLine="4536"/>
        <w:rPr>
          <w:sz w:val="24"/>
          <w:szCs w:val="24"/>
        </w:rPr>
      </w:pPr>
      <w:r>
        <w:rPr>
          <w:sz w:val="24"/>
          <w:szCs w:val="24"/>
        </w:rPr>
        <w:t xml:space="preserve">Приложение 2 </w:t>
      </w:r>
    </w:p>
    <w:p w:rsidR="00056568" w:rsidRDefault="00056568" w:rsidP="00056568">
      <w:pPr>
        <w:ind w:left="4550" w:hanging="14"/>
        <w:rPr>
          <w:sz w:val="24"/>
          <w:szCs w:val="24"/>
        </w:rPr>
      </w:pPr>
      <w:r>
        <w:rPr>
          <w:sz w:val="24"/>
          <w:szCs w:val="24"/>
        </w:rPr>
        <w:t>к Договору о практической подготовке обучающихся</w:t>
      </w:r>
    </w:p>
    <w:p w:rsidR="00056568" w:rsidRDefault="00056568" w:rsidP="00056568">
      <w:pPr>
        <w:ind w:firstLine="4536"/>
        <w:rPr>
          <w:sz w:val="24"/>
          <w:szCs w:val="24"/>
        </w:rPr>
      </w:pPr>
      <w:r>
        <w:rPr>
          <w:sz w:val="24"/>
          <w:szCs w:val="24"/>
        </w:rPr>
        <w:t>от «____» _________ 20____ г. № _____</w:t>
      </w:r>
    </w:p>
    <w:p w:rsidR="00056568" w:rsidRDefault="00056568" w:rsidP="00056568">
      <w:pPr>
        <w:rPr>
          <w:sz w:val="24"/>
          <w:szCs w:val="24"/>
        </w:rPr>
      </w:pPr>
    </w:p>
    <w:p w:rsidR="00056568" w:rsidRDefault="00056568" w:rsidP="00056568">
      <w:pPr>
        <w:rPr>
          <w:sz w:val="24"/>
          <w:szCs w:val="24"/>
        </w:rPr>
      </w:pPr>
    </w:p>
    <w:p w:rsidR="00056568" w:rsidRDefault="00056568" w:rsidP="00056568">
      <w:pPr>
        <w:jc w:val="center"/>
        <w:rPr>
          <w:sz w:val="24"/>
          <w:szCs w:val="24"/>
        </w:rPr>
      </w:pPr>
      <w:r>
        <w:rPr>
          <w:sz w:val="24"/>
          <w:szCs w:val="24"/>
        </w:rPr>
        <w:t>Перечень помещений для организации практической подготовки</w:t>
      </w:r>
    </w:p>
    <w:p w:rsidR="00056568" w:rsidRDefault="00056568" w:rsidP="00056568">
      <w:pPr>
        <w:jc w:val="center"/>
        <w:rPr>
          <w:sz w:val="24"/>
          <w:szCs w:val="24"/>
        </w:rPr>
      </w:pPr>
    </w:p>
    <w:tbl>
      <w:tblPr>
        <w:tblW w:w="100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127"/>
        <w:gridCol w:w="2269"/>
        <w:gridCol w:w="2694"/>
      </w:tblGrid>
      <w:tr w:rsidR="00056568" w:rsidTr="00056568">
        <w:tc>
          <w:tcPr>
            <w:tcW w:w="2978"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 xml:space="preserve">Профильная организация </w:t>
            </w:r>
          </w:p>
        </w:tc>
        <w:tc>
          <w:tcPr>
            <w:tcW w:w="2126"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Структурные подразделения</w:t>
            </w:r>
          </w:p>
        </w:tc>
        <w:tc>
          <w:tcPr>
            <w:tcW w:w="2268"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Адрес местонахождения</w:t>
            </w:r>
          </w:p>
        </w:tc>
        <w:tc>
          <w:tcPr>
            <w:tcW w:w="2693"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sz w:val="22"/>
                <w:szCs w:val="22"/>
              </w:rPr>
            </w:pPr>
            <w:r w:rsidRPr="00056568">
              <w:rPr>
                <w:sz w:val="22"/>
                <w:szCs w:val="22"/>
              </w:rPr>
              <w:t xml:space="preserve">Помещения </w:t>
            </w:r>
          </w:p>
        </w:tc>
      </w:tr>
      <w:tr w:rsidR="00056568" w:rsidTr="00056568">
        <w:tc>
          <w:tcPr>
            <w:tcW w:w="2978" w:type="dxa"/>
            <w:tcBorders>
              <w:top w:val="single" w:sz="4" w:space="0" w:color="000000"/>
              <w:left w:val="single" w:sz="4" w:space="0" w:color="000000"/>
              <w:bottom w:val="single" w:sz="4" w:space="0" w:color="000000"/>
              <w:right w:val="single" w:sz="4" w:space="0" w:color="000000"/>
            </w:tcBorders>
            <w:hideMark/>
          </w:tcPr>
          <w:p w:rsidR="00056568" w:rsidRDefault="00056568" w:rsidP="00056568">
            <w:pPr>
              <w:jc w:val="center"/>
            </w:pPr>
            <w:r w:rsidRPr="00FA5A27">
              <w:t xml:space="preserve"> Омский городской Совет </w:t>
            </w:r>
          </w:p>
          <w:p w:rsidR="00056568" w:rsidRPr="00FA5A27" w:rsidRDefault="00056568" w:rsidP="00056568">
            <w:pPr>
              <w:jc w:val="center"/>
            </w:pPr>
            <w:r>
              <w:t>пример!!!!</w:t>
            </w:r>
          </w:p>
        </w:tc>
        <w:tc>
          <w:tcPr>
            <w:tcW w:w="2126" w:type="dxa"/>
            <w:tcBorders>
              <w:top w:val="single" w:sz="4" w:space="0" w:color="000000"/>
              <w:left w:val="single" w:sz="4" w:space="0" w:color="000000"/>
              <w:bottom w:val="single" w:sz="4" w:space="0" w:color="000000"/>
              <w:right w:val="single" w:sz="4" w:space="0" w:color="000000"/>
            </w:tcBorders>
            <w:hideMark/>
          </w:tcPr>
          <w:p w:rsidR="00056568" w:rsidRPr="00056568" w:rsidRDefault="00056568" w:rsidP="00056568">
            <w:pPr>
              <w:jc w:val="center"/>
              <w:rPr>
                <w:rStyle w:val="af7"/>
                <w:b w:val="0"/>
              </w:rPr>
            </w:pPr>
            <w:r w:rsidRPr="00056568">
              <w:rPr>
                <w:rStyle w:val="af7"/>
                <w:b w:val="0"/>
              </w:rPr>
              <w:t>Правовое управление</w:t>
            </w:r>
          </w:p>
          <w:p w:rsidR="00056568" w:rsidRPr="00056568" w:rsidRDefault="00056568" w:rsidP="00056568">
            <w:pPr>
              <w:jc w:val="center"/>
              <w:rPr>
                <w:b/>
              </w:rPr>
            </w:pPr>
            <w:r w:rsidRPr="00056568">
              <w:rPr>
                <w:rStyle w:val="af7"/>
                <w:b w:val="0"/>
              </w:rPr>
              <w:t xml:space="preserve">пример!!!  </w:t>
            </w:r>
          </w:p>
        </w:tc>
        <w:tc>
          <w:tcPr>
            <w:tcW w:w="2268" w:type="dxa"/>
            <w:tcBorders>
              <w:top w:val="single" w:sz="4" w:space="0" w:color="000000"/>
              <w:left w:val="single" w:sz="4" w:space="0" w:color="000000"/>
              <w:bottom w:val="single" w:sz="4" w:space="0" w:color="000000"/>
              <w:right w:val="single" w:sz="4" w:space="0" w:color="000000"/>
            </w:tcBorders>
            <w:hideMark/>
          </w:tcPr>
          <w:p w:rsidR="00056568" w:rsidRPr="00056568" w:rsidRDefault="00890056" w:rsidP="00056568">
            <w:pPr>
              <w:jc w:val="center"/>
              <w:rPr>
                <w:sz w:val="22"/>
                <w:szCs w:val="22"/>
              </w:rPr>
            </w:pPr>
            <w:hyperlink r:id="rId43" w:history="1"/>
            <w:r w:rsidR="00056568" w:rsidRPr="00056568">
              <w:rPr>
                <w:sz w:val="22"/>
                <w:szCs w:val="22"/>
              </w:rPr>
              <w:t xml:space="preserve"> </w:t>
            </w:r>
            <w:r w:rsidR="00056568" w:rsidRPr="00893E49">
              <w:t xml:space="preserve">644099, </w:t>
            </w:r>
            <w:r w:rsidR="00056568" w:rsidRPr="00056568">
              <w:rPr>
                <w:bCs/>
              </w:rPr>
              <w:t>Омская</w:t>
            </w:r>
            <w:r w:rsidR="00056568" w:rsidRPr="00893E49">
              <w:t xml:space="preserve"> обл</w:t>
            </w:r>
            <w:r w:rsidR="00056568">
              <w:t>.</w:t>
            </w:r>
            <w:r w:rsidR="00056568" w:rsidRPr="00893E49">
              <w:t xml:space="preserve">, г </w:t>
            </w:r>
            <w:r w:rsidR="00056568" w:rsidRPr="00056568">
              <w:rPr>
                <w:bCs/>
              </w:rPr>
              <w:t>Омск</w:t>
            </w:r>
            <w:r w:rsidR="00056568" w:rsidRPr="00893E49">
              <w:t>, улица Гагарина, 34</w:t>
            </w:r>
            <w:r w:rsidR="00056568" w:rsidRPr="00056568">
              <w:rPr>
                <w:sz w:val="22"/>
                <w:szCs w:val="22"/>
              </w:rPr>
              <w:t>.</w:t>
            </w:r>
          </w:p>
        </w:tc>
        <w:tc>
          <w:tcPr>
            <w:tcW w:w="2693" w:type="dxa"/>
            <w:tcBorders>
              <w:top w:val="single" w:sz="4" w:space="0" w:color="000000"/>
              <w:left w:val="single" w:sz="4" w:space="0" w:color="000000"/>
              <w:bottom w:val="single" w:sz="4" w:space="0" w:color="000000"/>
              <w:right w:val="single" w:sz="4" w:space="0" w:color="000000"/>
            </w:tcBorders>
          </w:tcPr>
          <w:p w:rsidR="00056568" w:rsidRPr="00056568" w:rsidRDefault="00056568" w:rsidP="00056568">
            <w:pPr>
              <w:jc w:val="center"/>
              <w:rPr>
                <w:rStyle w:val="accent"/>
                <w:sz w:val="22"/>
                <w:szCs w:val="22"/>
              </w:rPr>
            </w:pPr>
            <w:r w:rsidRPr="00056568">
              <w:rPr>
                <w:rStyle w:val="accent"/>
                <w:sz w:val="22"/>
                <w:szCs w:val="22"/>
              </w:rPr>
              <w:t xml:space="preserve">служебные кабинеты </w:t>
            </w:r>
          </w:p>
          <w:p w:rsidR="00056568" w:rsidRPr="00056568" w:rsidRDefault="00056568" w:rsidP="00056568">
            <w:pPr>
              <w:jc w:val="center"/>
              <w:rPr>
                <w:rStyle w:val="name"/>
                <w:sz w:val="22"/>
                <w:szCs w:val="22"/>
              </w:rPr>
            </w:pPr>
            <w:r w:rsidRPr="00056568">
              <w:rPr>
                <w:rStyle w:val="accent"/>
                <w:sz w:val="22"/>
                <w:szCs w:val="22"/>
              </w:rPr>
              <w:t xml:space="preserve">в зданиях </w:t>
            </w:r>
            <w:r w:rsidRPr="00056568">
              <w:rPr>
                <w:rStyle w:val="name"/>
                <w:sz w:val="22"/>
                <w:szCs w:val="22"/>
              </w:rPr>
              <w:t>соответствующих структурных подразделений</w:t>
            </w:r>
          </w:p>
          <w:p w:rsidR="00056568" w:rsidRPr="00056568" w:rsidRDefault="00056568" w:rsidP="00056568">
            <w:pPr>
              <w:jc w:val="center"/>
              <w:rPr>
                <w:rStyle w:val="name"/>
                <w:sz w:val="22"/>
                <w:szCs w:val="22"/>
              </w:rPr>
            </w:pPr>
          </w:p>
          <w:p w:rsidR="00056568" w:rsidRPr="00056568" w:rsidRDefault="00056568" w:rsidP="00693EEC">
            <w:pPr>
              <w:rPr>
                <w:rStyle w:val="name"/>
                <w:color w:val="FF0000"/>
                <w:sz w:val="22"/>
                <w:szCs w:val="22"/>
              </w:rPr>
            </w:pPr>
            <w:r w:rsidRPr="00056568">
              <w:rPr>
                <w:rStyle w:val="name"/>
                <w:sz w:val="22"/>
                <w:szCs w:val="22"/>
              </w:rPr>
              <w:t xml:space="preserve">Оборудование: </w:t>
            </w:r>
            <w:r w:rsidRPr="00056568">
              <w:rPr>
                <w:rStyle w:val="name"/>
                <w:color w:val="FF0000"/>
                <w:sz w:val="22"/>
                <w:szCs w:val="22"/>
              </w:rPr>
              <w:t>….(указать)</w:t>
            </w:r>
          </w:p>
          <w:p w:rsidR="00056568" w:rsidRPr="00056568" w:rsidRDefault="00056568" w:rsidP="00693EEC">
            <w:pPr>
              <w:rPr>
                <w:rStyle w:val="name"/>
                <w:color w:val="FF0000"/>
                <w:sz w:val="22"/>
                <w:szCs w:val="22"/>
              </w:rPr>
            </w:pPr>
          </w:p>
          <w:p w:rsidR="00056568" w:rsidRPr="00056568" w:rsidRDefault="00056568" w:rsidP="00693EEC">
            <w:pPr>
              <w:rPr>
                <w:sz w:val="22"/>
                <w:szCs w:val="22"/>
              </w:rPr>
            </w:pPr>
            <w:r w:rsidRPr="00056568">
              <w:rPr>
                <w:rStyle w:val="name"/>
                <w:sz w:val="22"/>
                <w:szCs w:val="22"/>
              </w:rPr>
              <w:t>Программное обеспечение</w:t>
            </w:r>
            <w:r w:rsidRPr="00056568">
              <w:rPr>
                <w:rStyle w:val="name"/>
                <w:color w:val="FF0000"/>
                <w:sz w:val="22"/>
                <w:szCs w:val="22"/>
              </w:rPr>
              <w:t>: …(указать)</w:t>
            </w:r>
          </w:p>
        </w:tc>
      </w:tr>
    </w:tbl>
    <w:p w:rsidR="00056568" w:rsidRDefault="00056568" w:rsidP="00056568">
      <w:pPr>
        <w:rPr>
          <w:b/>
          <w:sz w:val="28"/>
          <w:szCs w:val="28"/>
        </w:rPr>
      </w:pPr>
    </w:p>
    <w:p w:rsidR="00056568" w:rsidRDefault="00056568" w:rsidP="00056568">
      <w:pPr>
        <w:rPr>
          <w:b/>
          <w:sz w:val="28"/>
          <w:szCs w:val="28"/>
        </w:rPr>
      </w:pPr>
      <w:r>
        <w:rPr>
          <w:b/>
          <w:sz w:val="28"/>
          <w:szCs w:val="28"/>
        </w:rPr>
        <w:br w:type="page"/>
      </w:r>
    </w:p>
    <w:p w:rsidR="003760F7" w:rsidRPr="003760F7" w:rsidRDefault="003760F7" w:rsidP="003760F7">
      <w:pPr>
        <w:pStyle w:val="32"/>
        <w:widowControl/>
        <w:shd w:val="clear" w:color="auto" w:fill="auto"/>
        <w:spacing w:after="0" w:line="384" w:lineRule="exact"/>
        <w:ind w:right="20"/>
        <w:jc w:val="right"/>
        <w:rPr>
          <w:color w:val="auto"/>
          <w:sz w:val="28"/>
          <w:szCs w:val="28"/>
        </w:rPr>
      </w:pPr>
      <w:r>
        <w:rPr>
          <w:color w:val="auto"/>
          <w:sz w:val="28"/>
          <w:szCs w:val="28"/>
        </w:rPr>
        <w:t>Приложение 3</w:t>
      </w:r>
    </w:p>
    <w:p w:rsidR="00383FA7" w:rsidRPr="00F37185" w:rsidRDefault="00383FA7">
      <w:pPr>
        <w:widowControl/>
        <w:autoSpaceDE/>
        <w:autoSpaceDN/>
        <w:adjustRightInd/>
        <w:rPr>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F8440C" w:rsidRPr="00BB3BB3" w:rsidTr="005748A5">
        <w:trPr>
          <w:trHeight w:val="240"/>
        </w:trPr>
        <w:tc>
          <w:tcPr>
            <w:tcW w:w="9956" w:type="dxa"/>
            <w:tcBorders>
              <w:top w:val="nil"/>
              <w:left w:val="nil"/>
              <w:bottom w:val="nil"/>
              <w:right w:val="nil"/>
            </w:tcBorders>
            <w:shd w:val="clear" w:color="auto" w:fill="FFFFFF"/>
          </w:tcPr>
          <w:p w:rsidR="00F8440C" w:rsidRPr="00BB3BB3" w:rsidRDefault="00F8440C" w:rsidP="005748A5">
            <w:pPr>
              <w:jc w:val="center"/>
              <w:rPr>
                <w:sz w:val="28"/>
                <w:szCs w:val="28"/>
              </w:rPr>
            </w:pPr>
            <w:r w:rsidRPr="00BB3BB3">
              <w:rPr>
                <w:sz w:val="28"/>
                <w:szCs w:val="28"/>
              </w:rPr>
              <w:t>Частное учреждение образовательная организация высшего образования</w:t>
            </w:r>
            <w:r w:rsidRPr="00BB3BB3">
              <w:rPr>
                <w:sz w:val="28"/>
                <w:szCs w:val="28"/>
              </w:rPr>
              <w:br/>
              <w:t>«Омская гуманитарная академия»</w:t>
            </w:r>
          </w:p>
        </w:tc>
      </w:tr>
    </w:tbl>
    <w:p w:rsidR="00F8440C" w:rsidRPr="00BB3BB3" w:rsidRDefault="00F8440C" w:rsidP="00F8440C">
      <w:pPr>
        <w:jc w:val="center"/>
        <w:rPr>
          <w:sz w:val="28"/>
          <w:szCs w:val="28"/>
        </w:rPr>
      </w:pPr>
    </w:p>
    <w:p w:rsidR="00F8440C" w:rsidRPr="00BB3BB3" w:rsidRDefault="00F8440C" w:rsidP="00F8440C">
      <w:pPr>
        <w:jc w:val="center"/>
        <w:rPr>
          <w:sz w:val="28"/>
          <w:szCs w:val="28"/>
        </w:rPr>
      </w:pPr>
      <w:r w:rsidRPr="00BB3BB3">
        <w:rPr>
          <w:sz w:val="28"/>
          <w:szCs w:val="28"/>
        </w:rPr>
        <w:t xml:space="preserve">Кафедра </w:t>
      </w:r>
      <w:r>
        <w:rPr>
          <w:sz w:val="28"/>
          <w:szCs w:val="28"/>
        </w:rPr>
        <w:t>управления, политики и права</w:t>
      </w:r>
    </w:p>
    <w:p w:rsidR="00F8440C" w:rsidRPr="00BB3BB3" w:rsidRDefault="00F8440C" w:rsidP="00F8440C">
      <w:pPr>
        <w:pStyle w:val="20"/>
        <w:tabs>
          <w:tab w:val="left" w:pos="284"/>
        </w:tabs>
        <w:spacing w:after="0" w:line="240" w:lineRule="auto"/>
        <w:ind w:left="0" w:hanging="284"/>
        <w:jc w:val="center"/>
        <w:rPr>
          <w:sz w:val="28"/>
          <w:szCs w:val="28"/>
        </w:rPr>
      </w:pPr>
    </w:p>
    <w:p w:rsidR="00F8440C" w:rsidRPr="00BB3BB3" w:rsidRDefault="00F8440C" w:rsidP="00F8440C">
      <w:pPr>
        <w:pStyle w:val="20"/>
        <w:tabs>
          <w:tab w:val="left" w:pos="284"/>
        </w:tabs>
        <w:spacing w:after="0" w:line="240" w:lineRule="auto"/>
        <w:ind w:left="0" w:hanging="284"/>
        <w:jc w:val="center"/>
        <w:rPr>
          <w:sz w:val="28"/>
          <w:szCs w:val="28"/>
        </w:rPr>
      </w:pPr>
    </w:p>
    <w:p w:rsidR="00F8440C" w:rsidRDefault="00F8440C" w:rsidP="00F8440C">
      <w:pPr>
        <w:spacing w:line="360" w:lineRule="auto"/>
        <w:jc w:val="center"/>
        <w:outlineLvl w:val="1"/>
        <w:rPr>
          <w:spacing w:val="20"/>
          <w:sz w:val="36"/>
          <w:szCs w:val="36"/>
        </w:rPr>
      </w:pPr>
      <w:r w:rsidRPr="00BB3BB3">
        <w:rPr>
          <w:spacing w:val="20"/>
          <w:sz w:val="36"/>
          <w:szCs w:val="36"/>
        </w:rPr>
        <w:t>ОТЧЕТ</w:t>
      </w:r>
      <w:r>
        <w:rPr>
          <w:spacing w:val="20"/>
          <w:sz w:val="36"/>
          <w:szCs w:val="36"/>
        </w:rPr>
        <w:t xml:space="preserve"> </w:t>
      </w:r>
    </w:p>
    <w:p w:rsidR="00F8440C" w:rsidRDefault="00F8440C" w:rsidP="00F8440C">
      <w:pPr>
        <w:jc w:val="center"/>
        <w:outlineLvl w:val="1"/>
        <w:rPr>
          <w:b/>
          <w:sz w:val="28"/>
          <w:szCs w:val="28"/>
        </w:rPr>
      </w:pPr>
      <w:r>
        <w:rPr>
          <w:b/>
          <w:sz w:val="28"/>
          <w:szCs w:val="28"/>
        </w:rPr>
        <w:t xml:space="preserve"> О </w:t>
      </w:r>
      <w:r w:rsidRPr="00860A23">
        <w:rPr>
          <w:b/>
          <w:sz w:val="28"/>
          <w:szCs w:val="28"/>
        </w:rPr>
        <w:t>ПРАКТИЧЕСКОЙ ПОДГОТОВК</w:t>
      </w:r>
      <w:r>
        <w:rPr>
          <w:b/>
          <w:sz w:val="28"/>
          <w:szCs w:val="28"/>
        </w:rPr>
        <w:t>Е</w:t>
      </w:r>
      <w:r w:rsidRPr="00860A23">
        <w:rPr>
          <w:b/>
          <w:sz w:val="28"/>
          <w:szCs w:val="28"/>
        </w:rPr>
        <w:t xml:space="preserve"> </w:t>
      </w:r>
    </w:p>
    <w:p w:rsidR="00F8440C" w:rsidRDefault="00F8440C" w:rsidP="00F8440C">
      <w:pPr>
        <w:jc w:val="center"/>
        <w:outlineLvl w:val="1"/>
        <w:rPr>
          <w:b/>
          <w:sz w:val="28"/>
          <w:szCs w:val="28"/>
        </w:rPr>
      </w:pPr>
    </w:p>
    <w:p w:rsidR="00F8440C" w:rsidRPr="00FD2830" w:rsidRDefault="00F8440C" w:rsidP="00F8440C">
      <w:pPr>
        <w:ind w:firstLine="708"/>
        <w:jc w:val="center"/>
        <w:rPr>
          <w:rStyle w:val="fontstyle01"/>
          <w:b/>
          <w:sz w:val="28"/>
          <w:szCs w:val="28"/>
        </w:rPr>
      </w:pPr>
      <w:r w:rsidRPr="00FD2830">
        <w:rPr>
          <w:sz w:val="28"/>
          <w:szCs w:val="28"/>
        </w:rPr>
        <w:t xml:space="preserve">(профессиональная по профилю деятельности </w:t>
      </w:r>
      <w:r>
        <w:rPr>
          <w:sz w:val="28"/>
          <w:szCs w:val="28"/>
        </w:rPr>
        <w:t>3</w:t>
      </w:r>
      <w:r w:rsidRPr="00FD2830">
        <w:rPr>
          <w:sz w:val="28"/>
          <w:szCs w:val="28"/>
        </w:rPr>
        <w:t>)</w:t>
      </w:r>
    </w:p>
    <w:p w:rsidR="00F8440C" w:rsidRPr="00BB3BB3" w:rsidRDefault="00F8440C" w:rsidP="00F8440C">
      <w:pPr>
        <w:jc w:val="center"/>
        <w:rPr>
          <w:spacing w:val="20"/>
          <w:sz w:val="36"/>
          <w:szCs w:val="36"/>
        </w:rPr>
      </w:pPr>
    </w:p>
    <w:p w:rsidR="00F8440C" w:rsidRPr="00BB3BB3" w:rsidRDefault="00F8440C" w:rsidP="00F8440C">
      <w:pPr>
        <w:jc w:val="center"/>
        <w:rPr>
          <w:sz w:val="28"/>
          <w:szCs w:val="28"/>
        </w:rPr>
      </w:pPr>
    </w:p>
    <w:p w:rsidR="00F8440C" w:rsidRPr="00786AFF" w:rsidRDefault="00F8440C" w:rsidP="00F8440C">
      <w:pPr>
        <w:jc w:val="both"/>
        <w:rPr>
          <w:sz w:val="24"/>
          <w:szCs w:val="24"/>
        </w:rPr>
      </w:pPr>
      <w:r w:rsidRPr="00786AFF">
        <w:rPr>
          <w:sz w:val="24"/>
          <w:szCs w:val="24"/>
        </w:rPr>
        <w:t xml:space="preserve">Вид практики: </w:t>
      </w:r>
      <w:r w:rsidRPr="00786AFF">
        <w:rPr>
          <w:color w:val="000000"/>
          <w:sz w:val="24"/>
          <w:szCs w:val="24"/>
        </w:rPr>
        <w:t>производственная</w:t>
      </w:r>
      <w:r w:rsidRPr="00786AFF">
        <w:rPr>
          <w:sz w:val="24"/>
          <w:szCs w:val="24"/>
        </w:rPr>
        <w:t xml:space="preserve"> практика</w:t>
      </w:r>
    </w:p>
    <w:p w:rsidR="00F8440C" w:rsidRPr="00786AFF" w:rsidRDefault="00F8440C" w:rsidP="00F8440C">
      <w:pPr>
        <w:rPr>
          <w:sz w:val="24"/>
          <w:szCs w:val="24"/>
        </w:rPr>
      </w:pPr>
      <w:r w:rsidRPr="00786AFF">
        <w:rPr>
          <w:sz w:val="24"/>
          <w:szCs w:val="24"/>
        </w:rPr>
        <w:t xml:space="preserve">Тип практики: профессиональная по профилю деятельности </w:t>
      </w:r>
      <w:r>
        <w:rPr>
          <w:sz w:val="24"/>
          <w:szCs w:val="24"/>
        </w:rPr>
        <w:t>3</w:t>
      </w:r>
    </w:p>
    <w:p w:rsidR="00F8440C" w:rsidRPr="00BB3BB3" w:rsidRDefault="00F8440C" w:rsidP="00F8440C">
      <w:pPr>
        <w:jc w:val="both"/>
        <w:rPr>
          <w:sz w:val="28"/>
          <w:szCs w:val="28"/>
        </w:rPr>
      </w:pPr>
      <w:r>
        <w:rPr>
          <w:sz w:val="28"/>
          <w:szCs w:val="28"/>
        </w:rPr>
        <w:t xml:space="preserve"> </w:t>
      </w:r>
    </w:p>
    <w:p w:rsidR="00F8440C" w:rsidRPr="00BB3BB3" w:rsidRDefault="00F8440C" w:rsidP="00F8440C">
      <w:pPr>
        <w:jc w:val="both"/>
        <w:rPr>
          <w:sz w:val="28"/>
          <w:szCs w:val="28"/>
        </w:rPr>
      </w:pPr>
    </w:p>
    <w:p w:rsidR="00F8440C" w:rsidRPr="00BB3BB3" w:rsidRDefault="00F8440C" w:rsidP="00F8440C">
      <w:pPr>
        <w:ind w:left="4956"/>
        <w:jc w:val="both"/>
        <w:rPr>
          <w:sz w:val="24"/>
          <w:szCs w:val="24"/>
        </w:rPr>
      </w:pPr>
      <w:r w:rsidRPr="00BB3BB3">
        <w:rPr>
          <w:sz w:val="24"/>
          <w:szCs w:val="24"/>
        </w:rPr>
        <w:t>Выполнил(а): ________________________</w:t>
      </w:r>
    </w:p>
    <w:p w:rsidR="00F8440C" w:rsidRPr="004609F1" w:rsidRDefault="00F8440C" w:rsidP="00F8440C">
      <w:pPr>
        <w:ind w:left="4956"/>
        <w:jc w:val="center"/>
        <w:rPr>
          <w:sz w:val="18"/>
          <w:szCs w:val="18"/>
        </w:rPr>
      </w:pPr>
      <w:r w:rsidRPr="004609F1">
        <w:rPr>
          <w:sz w:val="18"/>
          <w:szCs w:val="18"/>
        </w:rPr>
        <w:t>Фамилия И.О.</w:t>
      </w:r>
    </w:p>
    <w:p w:rsidR="00F8440C" w:rsidRPr="004609F1" w:rsidRDefault="00F8440C" w:rsidP="00F8440C">
      <w:pPr>
        <w:ind w:left="4956"/>
        <w:jc w:val="both"/>
        <w:rPr>
          <w:i/>
          <w:sz w:val="24"/>
          <w:szCs w:val="24"/>
        </w:rPr>
      </w:pPr>
      <w:r w:rsidRPr="00BB3BB3">
        <w:rPr>
          <w:sz w:val="24"/>
          <w:szCs w:val="24"/>
        </w:rPr>
        <w:t xml:space="preserve">Направление подготовки: </w:t>
      </w:r>
      <w:r>
        <w:rPr>
          <w:i/>
          <w:sz w:val="24"/>
          <w:szCs w:val="24"/>
        </w:rPr>
        <w:t>Государственное и муниципальное управление</w:t>
      </w:r>
    </w:p>
    <w:p w:rsidR="00F8440C" w:rsidRPr="00BB3BB3" w:rsidRDefault="00F8440C" w:rsidP="00F8440C">
      <w:pPr>
        <w:ind w:left="4956"/>
        <w:jc w:val="both"/>
        <w:rPr>
          <w:sz w:val="24"/>
          <w:szCs w:val="24"/>
        </w:rPr>
      </w:pPr>
      <w:r w:rsidRPr="00BB3BB3">
        <w:rPr>
          <w:sz w:val="24"/>
          <w:szCs w:val="24"/>
        </w:rPr>
        <w:t xml:space="preserve">Направленность (профиль) программы </w:t>
      </w:r>
    </w:p>
    <w:p w:rsidR="00F8440C" w:rsidRDefault="00F8440C" w:rsidP="00F8440C">
      <w:pPr>
        <w:ind w:left="4956"/>
        <w:jc w:val="both"/>
        <w:rPr>
          <w:i/>
          <w:sz w:val="24"/>
          <w:szCs w:val="24"/>
        </w:rPr>
      </w:pPr>
      <w:r w:rsidRPr="00ED6D09">
        <w:rPr>
          <w:i/>
          <w:sz w:val="24"/>
          <w:szCs w:val="24"/>
        </w:rPr>
        <w:t xml:space="preserve">Юридическое обеспечение деятельности органов государственной власти и местного самоуправления </w:t>
      </w:r>
    </w:p>
    <w:p w:rsidR="00F8440C" w:rsidRPr="004609F1" w:rsidRDefault="00F8440C" w:rsidP="00F8440C">
      <w:pPr>
        <w:ind w:left="4956"/>
        <w:jc w:val="both"/>
        <w:rPr>
          <w:i/>
          <w:sz w:val="24"/>
          <w:szCs w:val="24"/>
        </w:rPr>
      </w:pPr>
      <w:r w:rsidRPr="00BB3BB3">
        <w:rPr>
          <w:sz w:val="24"/>
          <w:szCs w:val="24"/>
        </w:rPr>
        <w:t xml:space="preserve">Форма обучения: </w:t>
      </w:r>
      <w:r w:rsidRPr="004609F1">
        <w:rPr>
          <w:i/>
          <w:sz w:val="24"/>
          <w:szCs w:val="24"/>
        </w:rPr>
        <w:t xml:space="preserve">очная/очно-заочная/заочная </w:t>
      </w:r>
    </w:p>
    <w:p w:rsidR="00F8440C" w:rsidRPr="00BB3BB3" w:rsidRDefault="00F8440C" w:rsidP="00F8440C">
      <w:pPr>
        <w:ind w:left="4956"/>
        <w:jc w:val="both"/>
        <w:rPr>
          <w:sz w:val="24"/>
          <w:szCs w:val="24"/>
        </w:rPr>
      </w:pPr>
      <w:r w:rsidRPr="00BB3BB3">
        <w:rPr>
          <w:sz w:val="24"/>
          <w:szCs w:val="24"/>
        </w:rPr>
        <w:t>Руководитель практики от ОмГА:</w:t>
      </w:r>
    </w:p>
    <w:p w:rsidR="00F8440C" w:rsidRPr="00BB3BB3" w:rsidRDefault="00F8440C" w:rsidP="00F8440C">
      <w:pPr>
        <w:pStyle w:val="20"/>
        <w:spacing w:after="0" w:line="240" w:lineRule="auto"/>
        <w:ind w:left="4956"/>
        <w:jc w:val="both"/>
        <w:rPr>
          <w:sz w:val="28"/>
          <w:szCs w:val="28"/>
        </w:rPr>
      </w:pPr>
      <w:r w:rsidRPr="00BB3BB3">
        <w:rPr>
          <w:sz w:val="28"/>
          <w:szCs w:val="28"/>
        </w:rPr>
        <w:t>______________________________</w:t>
      </w:r>
    </w:p>
    <w:p w:rsidR="00F8440C" w:rsidRPr="00BB3BB3" w:rsidRDefault="00F8440C" w:rsidP="00F8440C">
      <w:pPr>
        <w:ind w:left="4956"/>
        <w:jc w:val="both"/>
        <w:rPr>
          <w:sz w:val="28"/>
          <w:szCs w:val="28"/>
          <w:vertAlign w:val="superscript"/>
        </w:rPr>
      </w:pPr>
      <w:r w:rsidRPr="00BB3BB3">
        <w:rPr>
          <w:sz w:val="28"/>
          <w:szCs w:val="28"/>
          <w:vertAlign w:val="superscript"/>
        </w:rPr>
        <w:t>Уч. степень, уч. звание, Фамилия И.О.</w:t>
      </w:r>
      <w:r w:rsidRPr="000B008C">
        <w:rPr>
          <w:sz w:val="28"/>
          <w:szCs w:val="28"/>
          <w:vertAlign w:val="superscript"/>
        </w:rPr>
        <w:t xml:space="preserve"> </w:t>
      </w:r>
      <w:r w:rsidRPr="00BB3BB3">
        <w:rPr>
          <w:sz w:val="28"/>
          <w:szCs w:val="28"/>
          <w:vertAlign w:val="superscript"/>
        </w:rPr>
        <w:t>подпись</w:t>
      </w:r>
    </w:p>
    <w:p w:rsidR="00F8440C" w:rsidRPr="00BB3BB3" w:rsidRDefault="00F8440C" w:rsidP="00F8440C">
      <w:pPr>
        <w:ind w:left="4956"/>
        <w:jc w:val="both"/>
        <w:rPr>
          <w:sz w:val="28"/>
          <w:szCs w:val="28"/>
          <w:vertAlign w:val="superscript"/>
        </w:rPr>
      </w:pPr>
    </w:p>
    <w:p w:rsidR="00F8440C" w:rsidRDefault="00F8440C" w:rsidP="00F8440C">
      <w:pPr>
        <w:pStyle w:val="20"/>
        <w:spacing w:after="0" w:line="240" w:lineRule="auto"/>
        <w:ind w:left="4956"/>
        <w:jc w:val="both"/>
        <w:rPr>
          <w:sz w:val="28"/>
          <w:szCs w:val="28"/>
        </w:rPr>
      </w:pPr>
      <w:r w:rsidRPr="00BB3BB3">
        <w:rPr>
          <w:sz w:val="28"/>
          <w:szCs w:val="28"/>
        </w:rPr>
        <w:t>_____________________</w:t>
      </w:r>
    </w:p>
    <w:p w:rsidR="00F8440C" w:rsidRPr="008428FA" w:rsidRDefault="00F8440C" w:rsidP="00F8440C">
      <w:pPr>
        <w:pStyle w:val="20"/>
        <w:spacing w:after="0" w:line="240" w:lineRule="auto"/>
        <w:ind w:left="4956"/>
        <w:jc w:val="both"/>
      </w:pPr>
      <w:r w:rsidRPr="008428FA">
        <w:t>оценка</w:t>
      </w:r>
    </w:p>
    <w:p w:rsidR="00F8440C" w:rsidRPr="00BB3BB3" w:rsidRDefault="00F8440C" w:rsidP="00F8440C">
      <w:pPr>
        <w:shd w:val="clear" w:color="auto" w:fill="FFFFFF"/>
        <w:rPr>
          <w:sz w:val="27"/>
          <w:szCs w:val="27"/>
          <w:vertAlign w:val="superscript"/>
        </w:rPr>
      </w:pPr>
    </w:p>
    <w:p w:rsidR="00F8440C" w:rsidRPr="00BB3BB3" w:rsidRDefault="00F8440C" w:rsidP="00F8440C">
      <w:pPr>
        <w:shd w:val="clear" w:color="auto" w:fill="FFFFFF"/>
        <w:rPr>
          <w:sz w:val="24"/>
          <w:szCs w:val="24"/>
          <w:shd w:val="clear" w:color="auto" w:fill="FFFFFF"/>
        </w:rPr>
      </w:pPr>
      <w:r w:rsidRPr="00BB3BB3">
        <w:rPr>
          <w:sz w:val="24"/>
          <w:szCs w:val="24"/>
        </w:rPr>
        <w:t xml:space="preserve">Место прохождения практики: </w:t>
      </w:r>
      <w:r w:rsidRPr="00BB3BB3">
        <w:rPr>
          <w:sz w:val="24"/>
          <w:szCs w:val="24"/>
          <w:shd w:val="clear" w:color="auto" w:fill="FFFFFF"/>
        </w:rPr>
        <w:t xml:space="preserve">(название, адрес, контактные телефоны):  </w:t>
      </w:r>
      <w:r w:rsidRPr="00BB3BB3">
        <w:rPr>
          <w:sz w:val="24"/>
          <w:szCs w:val="24"/>
        </w:rPr>
        <w:t>_____________________________________________________________________________</w:t>
      </w:r>
    </w:p>
    <w:p w:rsidR="00F8440C" w:rsidRPr="00BB3BB3" w:rsidRDefault="00F8440C" w:rsidP="00F8440C">
      <w:pPr>
        <w:shd w:val="clear" w:color="auto" w:fill="FFFFFF"/>
        <w:rPr>
          <w:sz w:val="24"/>
          <w:szCs w:val="24"/>
        </w:rPr>
      </w:pPr>
      <w:r w:rsidRPr="00BB3BB3">
        <w:rPr>
          <w:sz w:val="24"/>
          <w:szCs w:val="24"/>
        </w:rPr>
        <w:t>_____________________________________________________________________________</w:t>
      </w:r>
    </w:p>
    <w:p w:rsidR="00F8440C" w:rsidRPr="00BB3BB3" w:rsidRDefault="00F8440C" w:rsidP="00F8440C">
      <w:pPr>
        <w:shd w:val="clear" w:color="auto" w:fill="FFFFFF"/>
        <w:rPr>
          <w:sz w:val="24"/>
          <w:szCs w:val="24"/>
        </w:rPr>
      </w:pPr>
    </w:p>
    <w:p w:rsidR="00F8440C" w:rsidRPr="00BB3BB3" w:rsidRDefault="00F8440C" w:rsidP="00F8440C">
      <w:pPr>
        <w:shd w:val="clear" w:color="auto" w:fill="FFFFFF"/>
        <w:rPr>
          <w:sz w:val="24"/>
          <w:szCs w:val="24"/>
        </w:rPr>
      </w:pPr>
      <w:r w:rsidRPr="00BB3BB3">
        <w:rPr>
          <w:sz w:val="24"/>
          <w:szCs w:val="24"/>
        </w:rPr>
        <w:t xml:space="preserve">Руководитель принимающей организации:  </w:t>
      </w:r>
    </w:p>
    <w:p w:rsidR="00F8440C" w:rsidRPr="00BB3BB3" w:rsidRDefault="00F8440C" w:rsidP="00F8440C">
      <w:pPr>
        <w:shd w:val="clear" w:color="auto" w:fill="FFFFFF"/>
        <w:rPr>
          <w:sz w:val="28"/>
          <w:szCs w:val="28"/>
        </w:rPr>
      </w:pPr>
      <w:r w:rsidRPr="00BB3BB3">
        <w:rPr>
          <w:sz w:val="28"/>
          <w:szCs w:val="28"/>
        </w:rPr>
        <w:t xml:space="preserve">__________________________________________________ </w:t>
      </w:r>
    </w:p>
    <w:p w:rsidR="00F8440C" w:rsidRPr="00BB3BB3" w:rsidRDefault="00F8440C" w:rsidP="00F8440C">
      <w:pPr>
        <w:shd w:val="clear" w:color="auto" w:fill="FFFFFF"/>
      </w:pPr>
      <w:r w:rsidRPr="00BB3BB3">
        <w:rPr>
          <w:shd w:val="clear" w:color="auto" w:fill="FFFFFF"/>
        </w:rPr>
        <w:t>подпись                    (должность, Ф.И.О., контактный телефон)</w:t>
      </w:r>
      <w:r w:rsidRPr="00BB3BB3">
        <w:br/>
      </w:r>
    </w:p>
    <w:p w:rsidR="00F8440C" w:rsidRPr="00BB3BB3" w:rsidRDefault="00F8440C" w:rsidP="00F8440C">
      <w:pPr>
        <w:shd w:val="clear" w:color="auto" w:fill="FFFFFF"/>
      </w:pPr>
      <w:r w:rsidRPr="00BB3BB3">
        <w:t>М.П.</w:t>
      </w:r>
    </w:p>
    <w:p w:rsidR="00F8440C" w:rsidRPr="00BB3BB3" w:rsidRDefault="00F8440C" w:rsidP="00F8440C">
      <w:pPr>
        <w:jc w:val="center"/>
        <w:rPr>
          <w:sz w:val="28"/>
          <w:szCs w:val="28"/>
        </w:rPr>
      </w:pPr>
      <w:r w:rsidRPr="00BB3BB3">
        <w:rPr>
          <w:sz w:val="28"/>
          <w:szCs w:val="28"/>
        </w:rPr>
        <w:t>Омск, 20__</w:t>
      </w:r>
    </w:p>
    <w:p w:rsidR="00056568" w:rsidRDefault="00056568" w:rsidP="00056568">
      <w:pPr>
        <w:rPr>
          <w:sz w:val="28"/>
          <w:szCs w:val="28"/>
        </w:rPr>
      </w:pPr>
      <w:r>
        <w:rPr>
          <w:sz w:val="28"/>
          <w:szCs w:val="28"/>
        </w:rPr>
        <w:br w:type="page"/>
      </w:r>
    </w:p>
    <w:p w:rsidR="00B84D80" w:rsidRPr="003760F7" w:rsidRDefault="003760F7" w:rsidP="003760F7">
      <w:pPr>
        <w:jc w:val="right"/>
        <w:rPr>
          <w:sz w:val="28"/>
          <w:szCs w:val="28"/>
          <w:lang w:val="en-US"/>
        </w:rPr>
      </w:pPr>
      <w:r>
        <w:rPr>
          <w:sz w:val="28"/>
          <w:szCs w:val="28"/>
        </w:rPr>
        <w:t>Приложение 4</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56568" w:rsidRPr="004665FD" w:rsidTr="00693EEC">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56568" w:rsidRPr="004665FD" w:rsidTr="00693EEC">
              <w:trPr>
                <w:trHeight w:val="240"/>
              </w:trPr>
              <w:tc>
                <w:tcPr>
                  <w:tcW w:w="9956" w:type="dxa"/>
                  <w:tcBorders>
                    <w:top w:val="nil"/>
                    <w:left w:val="nil"/>
                    <w:bottom w:val="nil"/>
                    <w:right w:val="nil"/>
                  </w:tcBorders>
                  <w:shd w:val="clear" w:color="auto" w:fill="FFFFFF"/>
                </w:tcPr>
                <w:p w:rsidR="00056568" w:rsidRPr="004665FD" w:rsidRDefault="00056568" w:rsidP="00693EEC">
                  <w:pPr>
                    <w:jc w:val="right"/>
                    <w:rPr>
                      <w:sz w:val="24"/>
                      <w:szCs w:val="24"/>
                    </w:rPr>
                  </w:pPr>
                </w:p>
              </w:tc>
            </w:tr>
            <w:tr w:rsidR="00056568" w:rsidRPr="004665FD" w:rsidTr="00693EEC">
              <w:trPr>
                <w:trHeight w:val="240"/>
              </w:trPr>
              <w:tc>
                <w:tcPr>
                  <w:tcW w:w="9956" w:type="dxa"/>
                  <w:tcBorders>
                    <w:top w:val="nil"/>
                    <w:left w:val="nil"/>
                    <w:bottom w:val="nil"/>
                    <w:right w:val="nil"/>
                  </w:tcBorders>
                  <w:shd w:val="clear" w:color="auto" w:fill="FFFFFF"/>
                </w:tcPr>
                <w:p w:rsidR="00056568" w:rsidRPr="004665FD" w:rsidRDefault="00056568" w:rsidP="00693EEC">
                  <w:pPr>
                    <w:jc w:val="center"/>
                    <w:rPr>
                      <w:sz w:val="24"/>
                      <w:szCs w:val="24"/>
                    </w:rPr>
                  </w:pPr>
                  <w:r w:rsidRPr="004665FD">
                    <w:rPr>
                      <w:sz w:val="24"/>
                      <w:szCs w:val="24"/>
                    </w:rPr>
                    <w:t>Частное учреждение образовательная организация высшего образования</w:t>
                  </w:r>
                  <w:r w:rsidRPr="004665FD">
                    <w:rPr>
                      <w:sz w:val="24"/>
                      <w:szCs w:val="24"/>
                    </w:rPr>
                    <w:br/>
                    <w:t>«Омская гуманитарная академия»</w:t>
                  </w:r>
                </w:p>
              </w:tc>
            </w:tr>
          </w:tbl>
          <w:p w:rsidR="00056568" w:rsidRPr="004665FD" w:rsidRDefault="00056568" w:rsidP="00693EEC">
            <w:pPr>
              <w:jc w:val="right"/>
              <w:rPr>
                <w:sz w:val="24"/>
                <w:szCs w:val="24"/>
              </w:rPr>
            </w:pPr>
          </w:p>
        </w:tc>
      </w:tr>
    </w:tbl>
    <w:p w:rsidR="00056568" w:rsidRPr="004665FD" w:rsidRDefault="00056568" w:rsidP="00056568">
      <w:pPr>
        <w:jc w:val="center"/>
        <w:rPr>
          <w:sz w:val="24"/>
          <w:szCs w:val="24"/>
        </w:rPr>
      </w:pPr>
      <w:r w:rsidRPr="004665FD">
        <w:rPr>
          <w:sz w:val="24"/>
          <w:szCs w:val="24"/>
        </w:rPr>
        <w:t xml:space="preserve">Кафедра </w:t>
      </w:r>
      <w:r>
        <w:rPr>
          <w:sz w:val="24"/>
          <w:szCs w:val="24"/>
        </w:rPr>
        <w:t>управления, политики и права</w:t>
      </w:r>
    </w:p>
    <w:p w:rsidR="00056568" w:rsidRPr="004665FD" w:rsidRDefault="00056568" w:rsidP="00056568">
      <w:pPr>
        <w:jc w:val="center"/>
        <w:rPr>
          <w:sz w:val="24"/>
          <w:szCs w:val="24"/>
        </w:rPr>
      </w:pPr>
    </w:p>
    <w:p w:rsidR="00056568" w:rsidRPr="004665FD" w:rsidRDefault="00890056" w:rsidP="00056568">
      <w:pPr>
        <w:jc w:val="center"/>
        <w:rPr>
          <w:sz w:val="24"/>
          <w:szCs w:val="24"/>
        </w:rPr>
      </w:pPr>
      <w:r>
        <w:rPr>
          <w:noProof/>
          <w:sz w:val="24"/>
          <w:szCs w:val="24"/>
        </w:rPr>
        <w:pict>
          <v:shape id="Поле 11" o:spid="_x0000_s1033" type="#_x0000_t202" style="position:absolute;left:0;text-align:left;margin-left:274.7pt;margin-top:6.85pt;width:225pt;height:97.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056568" w:rsidRPr="004665FD" w:rsidRDefault="00056568" w:rsidP="00056568">
                  <w:pPr>
                    <w:jc w:val="center"/>
                    <w:rPr>
                      <w:sz w:val="24"/>
                      <w:szCs w:val="24"/>
                    </w:rPr>
                  </w:pPr>
                  <w:r w:rsidRPr="004665FD">
                    <w:rPr>
                      <w:sz w:val="24"/>
                      <w:szCs w:val="24"/>
                    </w:rPr>
                    <w:t>УТВЕРЖДАЮ</w:t>
                  </w:r>
                </w:p>
                <w:p w:rsidR="00056568" w:rsidRPr="004665FD" w:rsidRDefault="00056568" w:rsidP="00056568">
                  <w:pPr>
                    <w:jc w:val="center"/>
                    <w:rPr>
                      <w:sz w:val="24"/>
                      <w:szCs w:val="24"/>
                    </w:rPr>
                  </w:pPr>
                </w:p>
                <w:p w:rsidR="00056568" w:rsidRPr="004665FD" w:rsidRDefault="00056568" w:rsidP="00056568">
                  <w:pPr>
                    <w:rPr>
                      <w:sz w:val="24"/>
                      <w:szCs w:val="24"/>
                    </w:rPr>
                  </w:pPr>
                  <w:r>
                    <w:rPr>
                      <w:sz w:val="24"/>
                      <w:szCs w:val="24"/>
                    </w:rPr>
                    <w:t xml:space="preserve"> </w:t>
                  </w:r>
                  <w:r w:rsidRPr="004665FD">
                    <w:rPr>
                      <w:sz w:val="24"/>
                      <w:szCs w:val="24"/>
                    </w:rPr>
                    <w:t>зав. кафедрой _____________,</w:t>
                  </w:r>
                </w:p>
                <w:p w:rsidR="00056568" w:rsidRPr="004665FD" w:rsidRDefault="00056568" w:rsidP="00056568">
                  <w:pPr>
                    <w:rPr>
                      <w:sz w:val="24"/>
                      <w:szCs w:val="24"/>
                    </w:rPr>
                  </w:pPr>
                  <w:r>
                    <w:rPr>
                      <w:sz w:val="24"/>
                      <w:szCs w:val="24"/>
                    </w:rPr>
                    <w:t xml:space="preserve">к.э.н., доцент </w:t>
                  </w:r>
                  <w:r w:rsidRPr="004665FD">
                    <w:rPr>
                      <w:sz w:val="24"/>
                      <w:szCs w:val="24"/>
                    </w:rPr>
                    <w:t>/______________/</w:t>
                  </w:r>
                </w:p>
              </w:txbxContent>
            </v:textbox>
          </v:shape>
        </w:pict>
      </w:r>
    </w:p>
    <w:p w:rsidR="00056568" w:rsidRPr="004665FD" w:rsidRDefault="00056568" w:rsidP="00056568">
      <w:pPr>
        <w:shd w:val="clear" w:color="auto" w:fill="FFFFFF"/>
        <w:ind w:firstLine="460"/>
        <w:jc w:val="both"/>
        <w:rPr>
          <w:spacing w:val="-11"/>
          <w:sz w:val="24"/>
          <w:szCs w:val="24"/>
        </w:rPr>
      </w:pPr>
    </w:p>
    <w:p w:rsidR="00056568" w:rsidRPr="004665FD" w:rsidRDefault="00056568" w:rsidP="00056568">
      <w:pPr>
        <w:jc w:val="both"/>
        <w:rPr>
          <w:sz w:val="24"/>
          <w:szCs w:val="24"/>
        </w:rPr>
      </w:pPr>
    </w:p>
    <w:p w:rsidR="00056568" w:rsidRPr="004665FD" w:rsidRDefault="00056568" w:rsidP="00056568">
      <w:pPr>
        <w:jc w:val="both"/>
        <w:rPr>
          <w:sz w:val="24"/>
          <w:szCs w:val="24"/>
        </w:rPr>
      </w:pPr>
    </w:p>
    <w:p w:rsidR="00056568" w:rsidRPr="004665FD" w:rsidRDefault="00056568" w:rsidP="00056568">
      <w:pPr>
        <w:jc w:val="both"/>
        <w:rPr>
          <w:sz w:val="24"/>
          <w:szCs w:val="24"/>
        </w:rPr>
      </w:pPr>
    </w:p>
    <w:p w:rsidR="00056568" w:rsidRPr="00BB3BB3" w:rsidRDefault="00056568" w:rsidP="00056568">
      <w:pPr>
        <w:jc w:val="both"/>
        <w:rPr>
          <w:sz w:val="28"/>
          <w:szCs w:val="28"/>
        </w:rPr>
      </w:pPr>
    </w:p>
    <w:p w:rsidR="00056568" w:rsidRDefault="00056568" w:rsidP="00056568">
      <w:pPr>
        <w:jc w:val="center"/>
        <w:outlineLvl w:val="1"/>
        <w:rPr>
          <w:b/>
          <w:sz w:val="28"/>
          <w:szCs w:val="28"/>
        </w:rPr>
      </w:pPr>
      <w:r w:rsidRPr="004609F1">
        <w:rPr>
          <w:b/>
          <w:sz w:val="28"/>
          <w:szCs w:val="28"/>
        </w:rPr>
        <w:t>Задание для</w:t>
      </w:r>
      <w:r w:rsidRPr="00BB3BB3">
        <w:rPr>
          <w:sz w:val="28"/>
          <w:szCs w:val="28"/>
        </w:rPr>
        <w:t xml:space="preserve"> </w:t>
      </w:r>
      <w:r w:rsidRPr="00860A23">
        <w:rPr>
          <w:b/>
          <w:sz w:val="28"/>
          <w:szCs w:val="28"/>
        </w:rPr>
        <w:t xml:space="preserve">практической подготовки </w:t>
      </w:r>
    </w:p>
    <w:p w:rsidR="00056568" w:rsidRPr="00860A23" w:rsidRDefault="00056568" w:rsidP="00056568">
      <w:pPr>
        <w:jc w:val="center"/>
        <w:outlineLvl w:val="1"/>
        <w:rPr>
          <w:b/>
          <w:sz w:val="28"/>
          <w:szCs w:val="28"/>
        </w:rPr>
      </w:pPr>
      <w:r>
        <w:rPr>
          <w:b/>
          <w:sz w:val="28"/>
          <w:szCs w:val="28"/>
        </w:rPr>
        <w:t>(</w:t>
      </w:r>
      <w:r w:rsidRPr="00786AFF">
        <w:rPr>
          <w:b/>
          <w:color w:val="000000"/>
          <w:sz w:val="28"/>
          <w:szCs w:val="28"/>
        </w:rPr>
        <w:t>производственная</w:t>
      </w:r>
      <w:r w:rsidRPr="00860A23">
        <w:rPr>
          <w:b/>
          <w:sz w:val="28"/>
          <w:szCs w:val="28"/>
        </w:rPr>
        <w:t xml:space="preserve"> практик</w:t>
      </w:r>
      <w:r>
        <w:rPr>
          <w:b/>
          <w:sz w:val="28"/>
          <w:szCs w:val="28"/>
        </w:rPr>
        <w:t>а)</w:t>
      </w:r>
    </w:p>
    <w:p w:rsidR="00056568" w:rsidRPr="00BB3BB3" w:rsidRDefault="00056568" w:rsidP="00056568">
      <w:pPr>
        <w:pStyle w:val="a4"/>
        <w:jc w:val="center"/>
        <w:rPr>
          <w:sz w:val="28"/>
          <w:szCs w:val="28"/>
        </w:rPr>
      </w:pPr>
      <w:r w:rsidRPr="00BB3BB3">
        <w:rPr>
          <w:sz w:val="28"/>
          <w:szCs w:val="28"/>
        </w:rPr>
        <w:t>______________ __________________</w:t>
      </w:r>
    </w:p>
    <w:p w:rsidR="00056568" w:rsidRPr="00F8440C" w:rsidRDefault="00056568" w:rsidP="00056568">
      <w:pPr>
        <w:pStyle w:val="a4"/>
        <w:jc w:val="center"/>
        <w:rPr>
          <w:rFonts w:ascii="Times New Roman" w:hAnsi="Times New Roman"/>
          <w:sz w:val="20"/>
          <w:szCs w:val="20"/>
        </w:rPr>
      </w:pPr>
      <w:r w:rsidRPr="00F8440C">
        <w:rPr>
          <w:rFonts w:ascii="Times New Roman" w:hAnsi="Times New Roman"/>
          <w:sz w:val="20"/>
          <w:szCs w:val="20"/>
        </w:rPr>
        <w:t>Фамилия, Имя, Отчество обучающегося</w:t>
      </w:r>
    </w:p>
    <w:p w:rsidR="00056568" w:rsidRPr="00BB3BB3" w:rsidRDefault="00056568" w:rsidP="00056568">
      <w:pPr>
        <w:pStyle w:val="a4"/>
        <w:jc w:val="center"/>
        <w:rPr>
          <w:sz w:val="28"/>
          <w:szCs w:val="28"/>
        </w:rPr>
      </w:pPr>
    </w:p>
    <w:p w:rsidR="00056568" w:rsidRPr="001035EC" w:rsidRDefault="00056568" w:rsidP="00056568">
      <w:pPr>
        <w:suppressAutoHyphens/>
        <w:ind w:left="284"/>
        <w:jc w:val="both"/>
        <w:rPr>
          <w:sz w:val="24"/>
          <w:szCs w:val="24"/>
        </w:rPr>
      </w:pPr>
      <w:r w:rsidRPr="004665FD">
        <w:rPr>
          <w:sz w:val="24"/>
          <w:szCs w:val="24"/>
        </w:rPr>
        <w:t xml:space="preserve">Направление подготовки: </w:t>
      </w:r>
      <w:r>
        <w:rPr>
          <w:sz w:val="24"/>
          <w:szCs w:val="24"/>
        </w:rPr>
        <w:t>г</w:t>
      </w:r>
      <w:r w:rsidRPr="001035EC">
        <w:rPr>
          <w:sz w:val="24"/>
          <w:szCs w:val="24"/>
        </w:rPr>
        <w:t xml:space="preserve">осударственное и муниципальное управление </w:t>
      </w:r>
    </w:p>
    <w:p w:rsidR="00F8440C" w:rsidRPr="00F8440C" w:rsidRDefault="00056568" w:rsidP="00F8440C">
      <w:pPr>
        <w:jc w:val="both"/>
        <w:rPr>
          <w:sz w:val="22"/>
          <w:szCs w:val="22"/>
        </w:rPr>
      </w:pPr>
      <w:r w:rsidRPr="004665FD">
        <w:rPr>
          <w:sz w:val="24"/>
          <w:szCs w:val="24"/>
        </w:rPr>
        <w:t xml:space="preserve">Направленность (профиль) программы: </w:t>
      </w:r>
      <w:r w:rsidR="00F8440C" w:rsidRPr="00F8440C">
        <w:rPr>
          <w:sz w:val="22"/>
          <w:szCs w:val="22"/>
        </w:rPr>
        <w:t>Юридическое обеспечение деятельности органов государственной власти и местного самоуправления</w:t>
      </w:r>
    </w:p>
    <w:p w:rsidR="00056568" w:rsidRPr="004665FD" w:rsidRDefault="00056568" w:rsidP="00056568">
      <w:pPr>
        <w:suppressAutoHyphens/>
        <w:ind w:left="284"/>
        <w:jc w:val="both"/>
        <w:rPr>
          <w:sz w:val="24"/>
          <w:szCs w:val="24"/>
        </w:rPr>
      </w:pPr>
      <w:r w:rsidRPr="004665FD">
        <w:rPr>
          <w:sz w:val="24"/>
          <w:szCs w:val="24"/>
        </w:rPr>
        <w:t xml:space="preserve">Вид практики: </w:t>
      </w:r>
      <w:r>
        <w:rPr>
          <w:sz w:val="24"/>
          <w:szCs w:val="24"/>
        </w:rPr>
        <w:t>производственная</w:t>
      </w:r>
      <w:r w:rsidRPr="004665FD">
        <w:rPr>
          <w:sz w:val="24"/>
          <w:szCs w:val="24"/>
        </w:rPr>
        <w:t xml:space="preserve"> практика</w:t>
      </w:r>
    </w:p>
    <w:p w:rsidR="00056568" w:rsidRDefault="00056568" w:rsidP="00056568">
      <w:pPr>
        <w:suppressAutoHyphens/>
        <w:ind w:left="284"/>
        <w:jc w:val="both"/>
        <w:rPr>
          <w:sz w:val="24"/>
          <w:szCs w:val="24"/>
        </w:rPr>
      </w:pPr>
      <w:r w:rsidRPr="004665FD">
        <w:rPr>
          <w:sz w:val="24"/>
          <w:szCs w:val="24"/>
        </w:rPr>
        <w:t>Тип практики</w:t>
      </w:r>
      <w:r w:rsidRPr="00887394">
        <w:rPr>
          <w:sz w:val="24"/>
          <w:szCs w:val="24"/>
        </w:rPr>
        <w:t xml:space="preserve">: </w:t>
      </w:r>
      <w:r w:rsidRPr="00EC764F">
        <w:rPr>
          <w:sz w:val="24"/>
          <w:szCs w:val="24"/>
        </w:rPr>
        <w:t xml:space="preserve">профессиональная по профилю деятельности </w:t>
      </w:r>
      <w:r w:rsidR="00F8440C">
        <w:rPr>
          <w:sz w:val="24"/>
          <w:szCs w:val="24"/>
        </w:rPr>
        <w:t>3</w:t>
      </w:r>
    </w:p>
    <w:p w:rsidR="00056568" w:rsidRDefault="00056568" w:rsidP="00056568">
      <w:pPr>
        <w:suppressAutoHyphens/>
        <w:ind w:left="284"/>
        <w:jc w:val="both"/>
        <w:rPr>
          <w:sz w:val="24"/>
          <w:szCs w:val="24"/>
        </w:rPr>
      </w:pPr>
    </w:p>
    <w:p w:rsidR="00056568" w:rsidRDefault="00056568" w:rsidP="00056568">
      <w:pPr>
        <w:suppressAutoHyphens/>
        <w:ind w:left="284"/>
        <w:jc w:val="both"/>
        <w:rPr>
          <w:b/>
          <w:i/>
          <w:sz w:val="24"/>
          <w:szCs w:val="24"/>
        </w:rPr>
      </w:pPr>
      <w:r w:rsidRPr="00D70326">
        <w:rPr>
          <w:b/>
          <w:i/>
          <w:sz w:val="24"/>
          <w:szCs w:val="24"/>
        </w:rPr>
        <w:t xml:space="preserve">Задание для практической подготовки при реализации </w:t>
      </w:r>
      <w:r w:rsidRPr="00F8440C">
        <w:rPr>
          <w:b/>
          <w:i/>
          <w:sz w:val="24"/>
          <w:szCs w:val="24"/>
        </w:rPr>
        <w:t>производственной пр</w:t>
      </w:r>
      <w:r w:rsidRPr="00D70326">
        <w:rPr>
          <w:b/>
          <w:i/>
          <w:sz w:val="24"/>
          <w:szCs w:val="24"/>
        </w:rPr>
        <w:t>актики:</w:t>
      </w:r>
    </w:p>
    <w:p w:rsidR="00F8440C" w:rsidRPr="00D70326" w:rsidRDefault="00F8440C" w:rsidP="00056568">
      <w:pPr>
        <w:suppressAutoHyphens/>
        <w:ind w:left="284"/>
        <w:jc w:val="both"/>
        <w:rPr>
          <w:b/>
          <w:i/>
          <w:sz w:val="24"/>
          <w:szCs w:val="24"/>
        </w:rPr>
      </w:pPr>
    </w:p>
    <w:p w:rsidR="00A51C48" w:rsidRPr="00F8440C" w:rsidRDefault="00A51C48" w:rsidP="00A51C48">
      <w:pPr>
        <w:jc w:val="both"/>
      </w:pPr>
      <w:r w:rsidRPr="00F8440C">
        <w:rPr>
          <w:rStyle w:val="a9"/>
          <w:noProof/>
        </w:rPr>
        <w:t>1. Изучить</w:t>
      </w:r>
      <w:r w:rsidRPr="00F8440C">
        <w:t xml:space="preserve"> основными направлениями работы профильной организации (</w:t>
      </w:r>
      <w:r w:rsidRPr="00F8440C">
        <w:rPr>
          <w:i/>
        </w:rPr>
        <w:t>наименование профильной организации)</w:t>
      </w:r>
    </w:p>
    <w:p w:rsidR="00A51C48" w:rsidRPr="00F8440C" w:rsidRDefault="00A51C48" w:rsidP="00A51C48">
      <w:pPr>
        <w:jc w:val="both"/>
        <w:rPr>
          <w:color w:val="FF0000"/>
        </w:rPr>
      </w:pPr>
      <w:r w:rsidRPr="00F8440C">
        <w:t>2. Изучить нормативно-правовое обеспечение деятельности организации и организационную структуру (</w:t>
      </w:r>
      <w:r w:rsidRPr="00F8440C">
        <w:rPr>
          <w:i/>
        </w:rPr>
        <w:t>наименование базы практики</w:t>
      </w:r>
      <w:r w:rsidRPr="00F8440C">
        <w:t xml:space="preserve">) </w:t>
      </w:r>
    </w:p>
    <w:p w:rsidR="00056568" w:rsidRPr="00F8440C" w:rsidRDefault="00A51C48" w:rsidP="00A51C48">
      <w:pPr>
        <w:ind w:firstLine="708"/>
        <w:jc w:val="both"/>
      </w:pPr>
      <w:r w:rsidRPr="00F8440C">
        <w:t>3. Описать разрешения конфликта и противоречия при деловом общении на основе учета интересов всех сторон в деятельности органа власти (</w:t>
      </w:r>
      <w:r w:rsidRPr="00F8440C">
        <w:rPr>
          <w:i/>
        </w:rPr>
        <w:t>наименование профильной организации</w:t>
      </w:r>
      <w:r w:rsidRPr="00F8440C">
        <w:t>)</w:t>
      </w:r>
    </w:p>
    <w:p w:rsidR="00F8440C" w:rsidRPr="00F8440C" w:rsidRDefault="00F8440C" w:rsidP="00056568">
      <w:pPr>
        <w:suppressAutoHyphens/>
        <w:jc w:val="both"/>
        <w:rPr>
          <w:b/>
          <w:i/>
        </w:rPr>
      </w:pPr>
    </w:p>
    <w:p w:rsidR="00056568" w:rsidRPr="00D70326" w:rsidRDefault="00056568" w:rsidP="00056568">
      <w:pPr>
        <w:suppressAutoHyphens/>
        <w:jc w:val="both"/>
        <w:rPr>
          <w:b/>
          <w:i/>
          <w:spacing w:val="-11"/>
          <w:sz w:val="24"/>
          <w:szCs w:val="24"/>
        </w:rPr>
      </w:pPr>
      <w:r w:rsidRPr="00D70326">
        <w:rPr>
          <w:b/>
          <w:i/>
          <w:sz w:val="24"/>
          <w:szCs w:val="24"/>
        </w:rPr>
        <w:t>Индивидуальное задание:</w:t>
      </w:r>
    </w:p>
    <w:p w:rsidR="00A51C48" w:rsidRPr="00F8440C" w:rsidRDefault="00A51C48" w:rsidP="00A51C48">
      <w:pPr>
        <w:jc w:val="both"/>
      </w:pPr>
      <w:r w:rsidRPr="00F8440C">
        <w:t xml:space="preserve">2.1. </w:t>
      </w:r>
      <w:r w:rsidRPr="00F8440C">
        <w:rPr>
          <w:iCs/>
        </w:rPr>
        <w:t xml:space="preserve">Проанализировать на примере субъекта РФ/ МО </w:t>
      </w:r>
      <w:r w:rsidRPr="00F8440C">
        <w:t>деятельность органов власти в сфере экономического законодательства</w:t>
      </w:r>
    </w:p>
    <w:p w:rsidR="00A51C48" w:rsidRPr="00F8440C" w:rsidRDefault="00A51C48" w:rsidP="00A51C48">
      <w:pPr>
        <w:jc w:val="both"/>
      </w:pPr>
      <w:r w:rsidRPr="00F8440C">
        <w:t xml:space="preserve">2.2. </w:t>
      </w:r>
      <w:r w:rsidRPr="00F8440C">
        <w:rPr>
          <w:iCs/>
        </w:rPr>
        <w:t>Проанализировать на примере субъекта РФ/ МО</w:t>
      </w:r>
      <w:r w:rsidRPr="00F8440C">
        <w:t xml:space="preserve"> инструменты государственной политики в сфере законодательства о государственном регулировании экономики и стратегическом планировании в Российской Федерации/ субъекте РФ, МО; инструменты государственной политики в сфере законодательства о бюджете, налогах и финансовом контроле в Российской Федерации/ субъекте РФ, МО</w:t>
      </w:r>
    </w:p>
    <w:p w:rsidR="00A51C48" w:rsidRPr="00F8440C" w:rsidRDefault="00A51C48" w:rsidP="00A51C48">
      <w:pPr>
        <w:jc w:val="both"/>
      </w:pPr>
      <w:r w:rsidRPr="00F8440C">
        <w:t>2.3. Проанализировать</w:t>
      </w:r>
      <w:r w:rsidRPr="00F8440C">
        <w:rPr>
          <w:iCs/>
        </w:rPr>
        <w:t xml:space="preserve"> на примере субъекта РФ/ МО</w:t>
      </w:r>
      <w:r w:rsidRPr="00F8440C">
        <w:t xml:space="preserve"> нормативные правовые акты/муниципальные правовые акты, регулирующие предоставление субсидий некоммерческим организациям, не являющимся государственными (муниципальными) учреждениями;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A51C48" w:rsidRPr="00F8440C" w:rsidRDefault="00A51C48" w:rsidP="00A51C48">
      <w:pPr>
        <w:jc w:val="both"/>
      </w:pPr>
      <w:r w:rsidRPr="00F8440C">
        <w:t>2.4. Проанализировать</w:t>
      </w:r>
      <w:r w:rsidRPr="00F8440C">
        <w:rPr>
          <w:iCs/>
        </w:rPr>
        <w:t xml:space="preserve"> на примере субъекта РФ/ МО</w:t>
      </w:r>
      <w:r w:rsidRPr="00F8440C">
        <w:t xml:space="preserve"> инструменты государственной политики в сфере антикризисного управления; нормативно-правовые основы в сфере несостоятельности (банкротства), статистику банкротства хозяйствующих субъектов в динамике за три года</w:t>
      </w:r>
    </w:p>
    <w:p w:rsidR="00056568" w:rsidRPr="00F8440C" w:rsidRDefault="00A51C48" w:rsidP="00A51C48">
      <w:pPr>
        <w:shd w:val="clear" w:color="auto" w:fill="FFFFFF"/>
        <w:tabs>
          <w:tab w:val="left" w:pos="2626"/>
          <w:tab w:val="left" w:leader="underscore" w:pos="5626"/>
        </w:tabs>
      </w:pPr>
      <w:r w:rsidRPr="00F8440C">
        <w:t>2.5. Проанализировать</w:t>
      </w:r>
      <w:r w:rsidRPr="00F8440C">
        <w:rPr>
          <w:iCs/>
        </w:rPr>
        <w:t xml:space="preserve"> на примере субъекта РФ/ МО</w:t>
      </w:r>
      <w:r w:rsidRPr="00F8440C">
        <w:t xml:space="preserve"> инструменты государственной политики в сфере законодательства о труде, социального обеспечения; инструменты государственной политики в сфере законодательства здравоохранения, образования, науки и культуры</w:t>
      </w:r>
    </w:p>
    <w:p w:rsidR="00F8440C" w:rsidRDefault="00F8440C" w:rsidP="00056568">
      <w:pPr>
        <w:shd w:val="clear" w:color="auto" w:fill="FFFFFF"/>
        <w:tabs>
          <w:tab w:val="left" w:pos="2626"/>
          <w:tab w:val="left" w:leader="underscore" w:pos="5626"/>
        </w:tabs>
        <w:rPr>
          <w:sz w:val="24"/>
          <w:szCs w:val="24"/>
        </w:rPr>
      </w:pPr>
    </w:p>
    <w:p w:rsidR="00056568" w:rsidRPr="00F75EF7" w:rsidRDefault="00056568" w:rsidP="00056568">
      <w:pPr>
        <w:shd w:val="clear" w:color="auto" w:fill="FFFFFF"/>
        <w:tabs>
          <w:tab w:val="left" w:pos="2626"/>
          <w:tab w:val="left" w:leader="underscore" w:pos="5626"/>
        </w:tabs>
        <w:rPr>
          <w:sz w:val="24"/>
          <w:szCs w:val="24"/>
        </w:rPr>
      </w:pPr>
      <w:r w:rsidRPr="00F75EF7">
        <w:rPr>
          <w:sz w:val="24"/>
          <w:szCs w:val="24"/>
        </w:rPr>
        <w:t>Руководитель практики от ОмГА</w:t>
      </w:r>
      <w:r w:rsidR="00F8440C">
        <w:rPr>
          <w:sz w:val="24"/>
          <w:szCs w:val="24"/>
        </w:rPr>
        <w:t xml:space="preserve"> </w:t>
      </w:r>
      <w:r w:rsidRPr="00F75EF7">
        <w:rPr>
          <w:sz w:val="24"/>
          <w:szCs w:val="24"/>
        </w:rPr>
        <w:t>(ФИО, должность</w:t>
      </w:r>
      <w:r w:rsidR="00F8440C" w:rsidRPr="00F75EF7">
        <w:rPr>
          <w:sz w:val="24"/>
          <w:szCs w:val="24"/>
        </w:rPr>
        <w:t>)</w:t>
      </w:r>
      <w:r w:rsidR="00F8440C">
        <w:rPr>
          <w:sz w:val="24"/>
          <w:szCs w:val="24"/>
        </w:rPr>
        <w:t>: _</w:t>
      </w:r>
      <w:r>
        <w:rPr>
          <w:sz w:val="24"/>
          <w:szCs w:val="24"/>
        </w:rPr>
        <w:t>___________</w:t>
      </w:r>
    </w:p>
    <w:p w:rsidR="00056568" w:rsidRPr="00F75EF7" w:rsidRDefault="00056568" w:rsidP="00056568">
      <w:pPr>
        <w:shd w:val="clear" w:color="auto" w:fill="FFFFFF"/>
        <w:tabs>
          <w:tab w:val="left" w:pos="2626"/>
          <w:tab w:val="left" w:leader="underscore" w:pos="5626"/>
        </w:tabs>
        <w:rPr>
          <w:sz w:val="24"/>
          <w:szCs w:val="24"/>
        </w:rPr>
      </w:pPr>
      <w:r w:rsidRPr="00F75EF7">
        <w:rPr>
          <w:sz w:val="24"/>
          <w:szCs w:val="24"/>
        </w:rPr>
        <w:t>Задание принял(а) к исполнению (ФИО</w:t>
      </w:r>
      <w:r w:rsidR="00F8440C" w:rsidRPr="00F75EF7">
        <w:rPr>
          <w:sz w:val="24"/>
          <w:szCs w:val="24"/>
        </w:rPr>
        <w:t>): _</w:t>
      </w:r>
      <w:r w:rsidRPr="00F75EF7">
        <w:rPr>
          <w:sz w:val="24"/>
          <w:szCs w:val="24"/>
        </w:rPr>
        <w:t>____________</w:t>
      </w:r>
    </w:p>
    <w:p w:rsidR="00056568" w:rsidRDefault="00056568" w:rsidP="00056568">
      <w:pPr>
        <w:rPr>
          <w:color w:val="FF0000"/>
          <w:sz w:val="28"/>
          <w:szCs w:val="28"/>
        </w:rPr>
      </w:pPr>
    </w:p>
    <w:p w:rsidR="00056568" w:rsidRDefault="00056568" w:rsidP="00056568">
      <w:pPr>
        <w:rPr>
          <w:sz w:val="28"/>
          <w:szCs w:val="28"/>
        </w:rPr>
      </w:pPr>
      <w:r>
        <w:rPr>
          <w:sz w:val="28"/>
          <w:szCs w:val="28"/>
        </w:rPr>
        <w:br w:type="page"/>
      </w:r>
    </w:p>
    <w:p w:rsidR="00466338" w:rsidRDefault="00466338" w:rsidP="00466338">
      <w:pPr>
        <w:rPr>
          <w:color w:val="FF0000"/>
          <w:sz w:val="28"/>
          <w:szCs w:val="28"/>
        </w:rPr>
      </w:pPr>
    </w:p>
    <w:p w:rsidR="00564655" w:rsidRPr="00BE732C" w:rsidRDefault="00564655" w:rsidP="00B84D80">
      <w:pPr>
        <w:jc w:val="right"/>
        <w:rPr>
          <w:sz w:val="28"/>
          <w:szCs w:val="28"/>
        </w:rPr>
      </w:pPr>
      <w:r w:rsidRPr="00BE732C">
        <w:rPr>
          <w:sz w:val="28"/>
          <w:szCs w:val="28"/>
        </w:rPr>
        <w:t xml:space="preserve">Приложение </w:t>
      </w:r>
      <w:r w:rsidR="003760F7">
        <w:rPr>
          <w:sz w:val="28"/>
          <w:szCs w:val="28"/>
        </w:rPr>
        <w:t>5</w:t>
      </w:r>
    </w:p>
    <w:p w:rsidR="00056568" w:rsidRPr="00BB3BB3" w:rsidRDefault="00056568" w:rsidP="00056568">
      <w:pPr>
        <w:jc w:val="center"/>
        <w:rPr>
          <w:bCs/>
          <w:sz w:val="28"/>
          <w:szCs w:val="28"/>
        </w:rPr>
      </w:pPr>
      <w:r w:rsidRPr="00BB3BB3">
        <w:rPr>
          <w:sz w:val="28"/>
          <w:szCs w:val="28"/>
        </w:rPr>
        <w:t>Частное учреждение образовательная организация высшего образования</w:t>
      </w:r>
      <w:r w:rsidRPr="00BB3BB3">
        <w:rPr>
          <w:sz w:val="28"/>
          <w:szCs w:val="28"/>
        </w:rPr>
        <w:br/>
        <w:t>«Омская гуманитарная академия»</w:t>
      </w:r>
    </w:p>
    <w:p w:rsidR="00056568" w:rsidRPr="00BB3BB3" w:rsidRDefault="00056568" w:rsidP="00056568">
      <w:pPr>
        <w:rPr>
          <w:sz w:val="24"/>
          <w:szCs w:val="24"/>
        </w:rPr>
      </w:pPr>
    </w:p>
    <w:p w:rsidR="00056568" w:rsidRPr="00A27B4F" w:rsidRDefault="00056568" w:rsidP="00056568">
      <w:pPr>
        <w:jc w:val="center"/>
        <w:outlineLvl w:val="1"/>
        <w:rPr>
          <w:b/>
          <w:sz w:val="24"/>
          <w:szCs w:val="24"/>
        </w:rPr>
      </w:pPr>
      <w:r w:rsidRPr="00A27B4F">
        <w:rPr>
          <w:b/>
          <w:sz w:val="24"/>
          <w:szCs w:val="24"/>
        </w:rPr>
        <w:t xml:space="preserve">СОВМЕСТНЫЙ РАБОЧИЙ ГРАФИК (ПЛАН) ПРОГРАММЫ ПРАКТИЧЕСКОЙ ПОДГОТОВКИ </w:t>
      </w:r>
      <w:r>
        <w:rPr>
          <w:b/>
          <w:sz w:val="24"/>
          <w:szCs w:val="24"/>
        </w:rPr>
        <w:t>(</w:t>
      </w:r>
      <w:r w:rsidRPr="006C4695">
        <w:rPr>
          <w:b/>
          <w:sz w:val="24"/>
          <w:szCs w:val="24"/>
        </w:rPr>
        <w:t xml:space="preserve">ПРОИЗВОДСТВЕННАЯ </w:t>
      </w:r>
      <w:r w:rsidRPr="00A27B4F">
        <w:rPr>
          <w:b/>
          <w:sz w:val="24"/>
          <w:szCs w:val="24"/>
        </w:rPr>
        <w:t>ПРАКТИК</w:t>
      </w:r>
      <w:r>
        <w:rPr>
          <w:b/>
          <w:sz w:val="24"/>
          <w:szCs w:val="24"/>
        </w:rPr>
        <w:t>А)</w:t>
      </w:r>
    </w:p>
    <w:p w:rsidR="00056568" w:rsidRPr="00BB3BB3" w:rsidRDefault="00056568" w:rsidP="00056568">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056568" w:rsidRPr="00DA0DD9" w:rsidRDefault="00056568" w:rsidP="00056568">
      <w:pPr>
        <w:pStyle w:val="Default"/>
        <w:jc w:val="both"/>
        <w:rPr>
          <w:color w:val="auto"/>
        </w:rPr>
      </w:pPr>
      <w:r w:rsidRPr="00BB3BB3">
        <w:rPr>
          <w:color w:val="auto"/>
        </w:rPr>
        <w:t xml:space="preserve">Направление подготовки: </w:t>
      </w:r>
      <w:r w:rsidRPr="00DA0DD9">
        <w:rPr>
          <w:color w:val="auto"/>
        </w:rPr>
        <w:t>государственное и муниципальное управление</w:t>
      </w:r>
    </w:p>
    <w:p w:rsidR="004F0520" w:rsidRPr="00F8440C" w:rsidRDefault="00056568" w:rsidP="004F0520">
      <w:pPr>
        <w:jc w:val="both"/>
        <w:rPr>
          <w:sz w:val="22"/>
          <w:szCs w:val="22"/>
        </w:rPr>
      </w:pPr>
      <w:r w:rsidRPr="00BB3BB3">
        <w:rPr>
          <w:sz w:val="24"/>
          <w:szCs w:val="24"/>
        </w:rPr>
        <w:t>Направленность (профиль) программы</w:t>
      </w:r>
      <w:r>
        <w:rPr>
          <w:sz w:val="24"/>
          <w:szCs w:val="24"/>
        </w:rPr>
        <w:t>:</w:t>
      </w:r>
      <w:r w:rsidRPr="00BB3BB3">
        <w:rPr>
          <w:sz w:val="24"/>
          <w:szCs w:val="24"/>
        </w:rPr>
        <w:t xml:space="preserve"> </w:t>
      </w:r>
      <w:r w:rsidR="004F0520" w:rsidRPr="00F8440C">
        <w:rPr>
          <w:sz w:val="22"/>
          <w:szCs w:val="22"/>
        </w:rPr>
        <w:t>Юридическое обеспечение деятельности органов государственной власти и местного самоуправления</w:t>
      </w:r>
    </w:p>
    <w:p w:rsidR="00056568" w:rsidRPr="00452A83" w:rsidRDefault="00056568" w:rsidP="00056568">
      <w:pPr>
        <w:jc w:val="both"/>
        <w:rPr>
          <w:sz w:val="24"/>
          <w:szCs w:val="24"/>
        </w:rPr>
      </w:pPr>
      <w:r w:rsidRPr="00452A83">
        <w:rPr>
          <w:sz w:val="24"/>
          <w:szCs w:val="24"/>
        </w:rPr>
        <w:t xml:space="preserve">Вид практики: </w:t>
      </w:r>
      <w:r>
        <w:rPr>
          <w:sz w:val="24"/>
          <w:szCs w:val="24"/>
        </w:rPr>
        <w:t>производственная</w:t>
      </w:r>
      <w:r w:rsidRPr="00452A83">
        <w:rPr>
          <w:sz w:val="24"/>
          <w:szCs w:val="24"/>
        </w:rPr>
        <w:t xml:space="preserve"> практика</w:t>
      </w:r>
    </w:p>
    <w:p w:rsidR="00056568" w:rsidRPr="00DA0DD9" w:rsidRDefault="00056568" w:rsidP="00056568">
      <w:pPr>
        <w:jc w:val="both"/>
        <w:rPr>
          <w:sz w:val="24"/>
          <w:szCs w:val="24"/>
        </w:rPr>
      </w:pPr>
      <w:r w:rsidRPr="00452A83">
        <w:rPr>
          <w:sz w:val="24"/>
          <w:szCs w:val="24"/>
        </w:rPr>
        <w:t xml:space="preserve">Тип практики: </w:t>
      </w:r>
      <w:r w:rsidRPr="00EC764F">
        <w:rPr>
          <w:sz w:val="24"/>
          <w:szCs w:val="24"/>
        </w:rPr>
        <w:t>профессиональная по</w:t>
      </w:r>
      <w:r>
        <w:rPr>
          <w:sz w:val="24"/>
          <w:szCs w:val="24"/>
        </w:rPr>
        <w:t xml:space="preserve"> профилю деятельности </w:t>
      </w:r>
      <w:r w:rsidR="00401E82">
        <w:rPr>
          <w:sz w:val="24"/>
          <w:szCs w:val="24"/>
        </w:rPr>
        <w:t>3</w:t>
      </w:r>
    </w:p>
    <w:p w:rsidR="00056568" w:rsidRPr="00452A83" w:rsidRDefault="00056568" w:rsidP="00056568">
      <w:pPr>
        <w:pStyle w:val="Default"/>
        <w:jc w:val="both"/>
        <w:rPr>
          <w:color w:val="auto"/>
        </w:rPr>
      </w:pPr>
    </w:p>
    <w:p w:rsidR="00056568" w:rsidRPr="00BB3BB3" w:rsidRDefault="00056568" w:rsidP="00056568">
      <w:pPr>
        <w:pStyle w:val="Default"/>
        <w:jc w:val="both"/>
        <w:rPr>
          <w:color w:val="auto"/>
        </w:rPr>
      </w:pPr>
      <w:r w:rsidRPr="00BB3BB3">
        <w:rPr>
          <w:color w:val="auto"/>
        </w:rPr>
        <w:t>Руководитель практики от ОмГА ________________________________________________</w:t>
      </w:r>
    </w:p>
    <w:p w:rsidR="00056568" w:rsidRPr="00BB3BB3" w:rsidRDefault="00056568" w:rsidP="00056568">
      <w:pPr>
        <w:pStyle w:val="Default"/>
        <w:jc w:val="center"/>
        <w:rPr>
          <w:color w:val="auto"/>
        </w:rPr>
      </w:pPr>
      <w:r w:rsidRPr="00BB3BB3">
        <w:rPr>
          <w:color w:val="auto"/>
          <w:sz w:val="20"/>
          <w:szCs w:val="20"/>
        </w:rPr>
        <w:t xml:space="preserve">                                                          (Уч. степень, уч. звание, Фамилия И.О.)</w:t>
      </w:r>
    </w:p>
    <w:p w:rsidR="00056568" w:rsidRPr="00BB3BB3" w:rsidRDefault="00056568" w:rsidP="00056568">
      <w:pPr>
        <w:pStyle w:val="Default"/>
        <w:jc w:val="both"/>
        <w:rPr>
          <w:color w:val="auto"/>
        </w:rPr>
      </w:pPr>
      <w:r w:rsidRPr="00BB3BB3">
        <w:rPr>
          <w:color w:val="auto"/>
        </w:rPr>
        <w:t>Наименование профильной организации _________________________________________</w:t>
      </w:r>
    </w:p>
    <w:p w:rsidR="00056568" w:rsidRPr="00BB3BB3" w:rsidRDefault="00056568" w:rsidP="00056568">
      <w:pPr>
        <w:pStyle w:val="Default"/>
        <w:jc w:val="center"/>
        <w:rPr>
          <w:color w:val="auto"/>
        </w:rPr>
      </w:pPr>
      <w:r w:rsidRPr="00BB3BB3">
        <w:rPr>
          <w:color w:val="auto"/>
        </w:rPr>
        <w:t>____________________________________________________________________________</w:t>
      </w:r>
    </w:p>
    <w:p w:rsidR="00056568" w:rsidRPr="00BB3BB3" w:rsidRDefault="00056568" w:rsidP="00056568">
      <w:pPr>
        <w:pStyle w:val="Default"/>
        <w:jc w:val="both"/>
        <w:rPr>
          <w:color w:val="auto"/>
        </w:rPr>
      </w:pPr>
      <w:r w:rsidRPr="00BB3BB3">
        <w:rPr>
          <w:color w:val="auto"/>
        </w:rPr>
        <w:t>Руководитель практики от профильной организации_________________________________</w:t>
      </w:r>
    </w:p>
    <w:p w:rsidR="00056568" w:rsidRDefault="00056568" w:rsidP="00056568">
      <w:pPr>
        <w:pStyle w:val="Default"/>
        <w:ind w:firstLine="708"/>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7336"/>
      </w:tblGrid>
      <w:tr w:rsidR="00056568" w:rsidRPr="00BB3BB3" w:rsidTr="00693EEC">
        <w:tc>
          <w:tcPr>
            <w:tcW w:w="817" w:type="dxa"/>
          </w:tcPr>
          <w:p w:rsidR="00056568" w:rsidRPr="00191B46" w:rsidRDefault="00056568" w:rsidP="00693EEC">
            <w:pPr>
              <w:jc w:val="center"/>
              <w:rPr>
                <w:sz w:val="22"/>
                <w:szCs w:val="22"/>
              </w:rPr>
            </w:pPr>
            <w:r w:rsidRPr="00191B46">
              <w:rPr>
                <w:sz w:val="22"/>
                <w:szCs w:val="22"/>
              </w:rPr>
              <w:t>№</w:t>
            </w:r>
          </w:p>
        </w:tc>
        <w:tc>
          <w:tcPr>
            <w:tcW w:w="1418" w:type="dxa"/>
          </w:tcPr>
          <w:p w:rsidR="00056568" w:rsidRPr="00191B46" w:rsidRDefault="00056568" w:rsidP="00693EEC">
            <w:pPr>
              <w:jc w:val="center"/>
              <w:rPr>
                <w:sz w:val="22"/>
                <w:szCs w:val="22"/>
              </w:rPr>
            </w:pPr>
            <w:r w:rsidRPr="00191B46">
              <w:rPr>
                <w:sz w:val="22"/>
                <w:szCs w:val="22"/>
              </w:rPr>
              <w:t xml:space="preserve">Сроки </w:t>
            </w:r>
          </w:p>
          <w:p w:rsidR="00056568" w:rsidRPr="00191B46" w:rsidRDefault="00056568" w:rsidP="00693EEC">
            <w:pPr>
              <w:jc w:val="center"/>
              <w:rPr>
                <w:sz w:val="22"/>
                <w:szCs w:val="22"/>
              </w:rPr>
            </w:pPr>
            <w:r w:rsidRPr="00191B46">
              <w:rPr>
                <w:sz w:val="22"/>
                <w:szCs w:val="22"/>
              </w:rPr>
              <w:t>проведения</w:t>
            </w:r>
          </w:p>
        </w:tc>
        <w:tc>
          <w:tcPr>
            <w:tcW w:w="7336" w:type="dxa"/>
          </w:tcPr>
          <w:p w:rsidR="00056568" w:rsidRPr="00191B46" w:rsidRDefault="00056568" w:rsidP="00693EEC">
            <w:pPr>
              <w:jc w:val="center"/>
              <w:rPr>
                <w:sz w:val="22"/>
                <w:szCs w:val="22"/>
              </w:rPr>
            </w:pPr>
            <w:r w:rsidRPr="00191B46">
              <w:rPr>
                <w:sz w:val="22"/>
                <w:szCs w:val="22"/>
              </w:rPr>
              <w:t>Планируемые работы</w:t>
            </w:r>
          </w:p>
        </w:tc>
      </w:tr>
      <w:tr w:rsidR="00056568" w:rsidRPr="00BB3BB3" w:rsidTr="00693EEC">
        <w:tc>
          <w:tcPr>
            <w:tcW w:w="817" w:type="dxa"/>
          </w:tcPr>
          <w:p w:rsidR="00056568" w:rsidRPr="00191B46" w:rsidRDefault="00056568" w:rsidP="00693EEC">
            <w:pPr>
              <w:jc w:val="center"/>
              <w:rPr>
                <w:sz w:val="22"/>
                <w:szCs w:val="22"/>
              </w:rPr>
            </w:pPr>
            <w:r w:rsidRPr="00191B46">
              <w:rPr>
                <w:sz w:val="22"/>
                <w:szCs w:val="22"/>
              </w:rPr>
              <w:t>1.</w:t>
            </w:r>
          </w:p>
        </w:tc>
        <w:tc>
          <w:tcPr>
            <w:tcW w:w="1418" w:type="dxa"/>
          </w:tcPr>
          <w:p w:rsidR="00056568" w:rsidRPr="00191B46" w:rsidRDefault="00056568" w:rsidP="00693EEC">
            <w:pPr>
              <w:jc w:val="center"/>
              <w:rPr>
                <w:sz w:val="22"/>
                <w:szCs w:val="22"/>
              </w:rPr>
            </w:pPr>
          </w:p>
        </w:tc>
        <w:tc>
          <w:tcPr>
            <w:tcW w:w="7336" w:type="dxa"/>
          </w:tcPr>
          <w:p w:rsidR="00056568" w:rsidRPr="00191B46" w:rsidRDefault="00056568" w:rsidP="00693EEC">
            <w:pPr>
              <w:rPr>
                <w:sz w:val="22"/>
                <w:szCs w:val="22"/>
              </w:rPr>
            </w:pPr>
            <w:r w:rsidRPr="00191B46">
              <w:rPr>
                <w:sz w:val="22"/>
                <w:szCs w:val="22"/>
              </w:rPr>
              <w:t>Инструктаж по технике безопасности</w:t>
            </w:r>
          </w:p>
        </w:tc>
      </w:tr>
      <w:tr w:rsidR="00A51C48" w:rsidRPr="00BB3BB3" w:rsidTr="00693EEC">
        <w:tc>
          <w:tcPr>
            <w:tcW w:w="817" w:type="dxa"/>
          </w:tcPr>
          <w:p w:rsidR="00A51C48" w:rsidRPr="00191B46" w:rsidRDefault="00A51C48" w:rsidP="00A51C48">
            <w:pPr>
              <w:jc w:val="center"/>
              <w:rPr>
                <w:sz w:val="22"/>
                <w:szCs w:val="22"/>
              </w:rPr>
            </w:pPr>
            <w:r w:rsidRPr="00191B46">
              <w:rPr>
                <w:sz w:val="22"/>
                <w:szCs w:val="22"/>
              </w:rPr>
              <w:t>2.</w:t>
            </w:r>
          </w:p>
        </w:tc>
        <w:tc>
          <w:tcPr>
            <w:tcW w:w="1418" w:type="dxa"/>
          </w:tcPr>
          <w:p w:rsidR="00A51C48" w:rsidRPr="00191B46" w:rsidRDefault="00A51C48" w:rsidP="00A51C48">
            <w:pPr>
              <w:jc w:val="center"/>
              <w:rPr>
                <w:sz w:val="22"/>
                <w:szCs w:val="22"/>
              </w:rPr>
            </w:pPr>
          </w:p>
        </w:tc>
        <w:tc>
          <w:tcPr>
            <w:tcW w:w="7336" w:type="dxa"/>
          </w:tcPr>
          <w:p w:rsidR="00A51C48" w:rsidRPr="00A668E7" w:rsidRDefault="00A51C48" w:rsidP="00A51C48">
            <w:pPr>
              <w:jc w:val="both"/>
              <w:rPr>
                <w:sz w:val="18"/>
                <w:szCs w:val="18"/>
              </w:rPr>
            </w:pPr>
            <w:r w:rsidRPr="00A668E7">
              <w:rPr>
                <w:rStyle w:val="a9"/>
                <w:noProof/>
                <w:sz w:val="18"/>
                <w:szCs w:val="18"/>
              </w:rPr>
              <w:t>1. Изучить</w:t>
            </w:r>
            <w:r w:rsidRPr="00A668E7">
              <w:rPr>
                <w:sz w:val="18"/>
                <w:szCs w:val="18"/>
              </w:rPr>
              <w:t xml:space="preserve"> основными направлениями работы профильной организации (</w:t>
            </w:r>
            <w:r w:rsidRPr="00A668E7">
              <w:rPr>
                <w:i/>
                <w:sz w:val="18"/>
                <w:szCs w:val="18"/>
              </w:rPr>
              <w:t>наименование профильной организации)</w:t>
            </w:r>
          </w:p>
        </w:tc>
      </w:tr>
      <w:tr w:rsidR="00A51C48" w:rsidRPr="00BB3BB3" w:rsidTr="00693EEC">
        <w:tc>
          <w:tcPr>
            <w:tcW w:w="817" w:type="dxa"/>
          </w:tcPr>
          <w:p w:rsidR="00A51C48" w:rsidRPr="00191B46" w:rsidRDefault="00A51C48" w:rsidP="00A51C48">
            <w:pPr>
              <w:jc w:val="center"/>
              <w:rPr>
                <w:sz w:val="22"/>
                <w:szCs w:val="22"/>
              </w:rPr>
            </w:pPr>
            <w:r w:rsidRPr="00191B46">
              <w:rPr>
                <w:sz w:val="22"/>
                <w:szCs w:val="22"/>
              </w:rPr>
              <w:t>3.</w:t>
            </w:r>
          </w:p>
        </w:tc>
        <w:tc>
          <w:tcPr>
            <w:tcW w:w="1418" w:type="dxa"/>
          </w:tcPr>
          <w:p w:rsidR="00A51C48" w:rsidRPr="00191B46" w:rsidRDefault="00A51C48" w:rsidP="00A51C48">
            <w:pPr>
              <w:jc w:val="center"/>
              <w:rPr>
                <w:sz w:val="22"/>
                <w:szCs w:val="22"/>
              </w:rPr>
            </w:pPr>
          </w:p>
        </w:tc>
        <w:tc>
          <w:tcPr>
            <w:tcW w:w="7336" w:type="dxa"/>
          </w:tcPr>
          <w:p w:rsidR="00A51C48" w:rsidRPr="00A668E7" w:rsidRDefault="00A51C48" w:rsidP="00A51C48">
            <w:pPr>
              <w:jc w:val="both"/>
              <w:rPr>
                <w:color w:val="FF0000"/>
                <w:sz w:val="18"/>
                <w:szCs w:val="18"/>
              </w:rPr>
            </w:pPr>
            <w:r w:rsidRPr="00A668E7">
              <w:rPr>
                <w:sz w:val="18"/>
                <w:szCs w:val="18"/>
              </w:rPr>
              <w:t>2. Изучить нормативно-правовое обеспечение деятельности организации и организационную структуру (</w:t>
            </w:r>
            <w:r w:rsidRPr="00A668E7">
              <w:rPr>
                <w:i/>
                <w:sz w:val="18"/>
                <w:szCs w:val="18"/>
              </w:rPr>
              <w:t>наименование базы практики</w:t>
            </w:r>
            <w:r w:rsidRPr="00A668E7">
              <w:rPr>
                <w:sz w:val="18"/>
                <w:szCs w:val="18"/>
              </w:rPr>
              <w:t xml:space="preserve">) </w:t>
            </w:r>
          </w:p>
        </w:tc>
      </w:tr>
      <w:tr w:rsidR="00A51C48" w:rsidRPr="00BB3BB3" w:rsidTr="00693EEC">
        <w:tc>
          <w:tcPr>
            <w:tcW w:w="817" w:type="dxa"/>
          </w:tcPr>
          <w:p w:rsidR="00A51C48" w:rsidRPr="00191B46" w:rsidRDefault="00A51C48" w:rsidP="00A51C48">
            <w:pPr>
              <w:jc w:val="center"/>
              <w:rPr>
                <w:sz w:val="22"/>
                <w:szCs w:val="22"/>
              </w:rPr>
            </w:pPr>
            <w:r w:rsidRPr="00191B46">
              <w:rPr>
                <w:sz w:val="22"/>
                <w:szCs w:val="22"/>
              </w:rPr>
              <w:t>4</w:t>
            </w:r>
          </w:p>
        </w:tc>
        <w:tc>
          <w:tcPr>
            <w:tcW w:w="1418" w:type="dxa"/>
          </w:tcPr>
          <w:p w:rsidR="00A51C48" w:rsidRPr="00191B46" w:rsidRDefault="00A51C48" w:rsidP="00A51C48">
            <w:pPr>
              <w:jc w:val="center"/>
              <w:rPr>
                <w:sz w:val="22"/>
                <w:szCs w:val="22"/>
              </w:rPr>
            </w:pPr>
          </w:p>
        </w:tc>
        <w:tc>
          <w:tcPr>
            <w:tcW w:w="7336" w:type="dxa"/>
          </w:tcPr>
          <w:p w:rsidR="00A51C48" w:rsidRDefault="00A51C48" w:rsidP="00A51C48">
            <w:r w:rsidRPr="00A668E7">
              <w:rPr>
                <w:sz w:val="18"/>
                <w:szCs w:val="18"/>
              </w:rPr>
              <w:t>3. Описать разрешения конфликта и противоречия при деловом общении на основе учета интересов всех сторон в деятельности органа власти (</w:t>
            </w:r>
            <w:r w:rsidRPr="00A668E7">
              <w:rPr>
                <w:i/>
                <w:sz w:val="18"/>
                <w:szCs w:val="18"/>
              </w:rPr>
              <w:t>наименование профильной организации</w:t>
            </w:r>
            <w:r w:rsidRPr="00A668E7">
              <w:rPr>
                <w:sz w:val="18"/>
                <w:szCs w:val="18"/>
              </w:rPr>
              <w:t>)</w:t>
            </w:r>
          </w:p>
        </w:tc>
      </w:tr>
      <w:tr w:rsidR="00056568" w:rsidRPr="00BB3BB3" w:rsidTr="00693EEC">
        <w:tc>
          <w:tcPr>
            <w:tcW w:w="9571" w:type="dxa"/>
            <w:gridSpan w:val="3"/>
          </w:tcPr>
          <w:p w:rsidR="00056568" w:rsidRPr="00191B46" w:rsidRDefault="00056568" w:rsidP="00693EEC">
            <w:pPr>
              <w:suppressAutoHyphens/>
              <w:jc w:val="center"/>
              <w:rPr>
                <w:rStyle w:val="a9"/>
                <w:noProof/>
                <w:sz w:val="22"/>
                <w:szCs w:val="22"/>
              </w:rPr>
            </w:pPr>
            <w:r w:rsidRPr="00191B46">
              <w:rPr>
                <w:i/>
                <w:sz w:val="22"/>
                <w:szCs w:val="22"/>
              </w:rPr>
              <w:t>Индивидуальные задания на практику:</w:t>
            </w:r>
          </w:p>
        </w:tc>
      </w:tr>
      <w:tr w:rsidR="00A51C48" w:rsidRPr="00BB3BB3" w:rsidTr="00693EEC">
        <w:tc>
          <w:tcPr>
            <w:tcW w:w="817" w:type="dxa"/>
          </w:tcPr>
          <w:p w:rsidR="00A51C48" w:rsidRPr="00191B46" w:rsidRDefault="00A51C48" w:rsidP="00A51C48">
            <w:pPr>
              <w:jc w:val="center"/>
              <w:rPr>
                <w:sz w:val="22"/>
                <w:szCs w:val="22"/>
              </w:rPr>
            </w:pPr>
            <w:r>
              <w:rPr>
                <w:sz w:val="22"/>
                <w:szCs w:val="22"/>
              </w:rPr>
              <w:t>5</w:t>
            </w:r>
          </w:p>
        </w:tc>
        <w:tc>
          <w:tcPr>
            <w:tcW w:w="1418" w:type="dxa"/>
          </w:tcPr>
          <w:p w:rsidR="00A51C48" w:rsidRPr="00191B46" w:rsidRDefault="00A51C48" w:rsidP="00A51C48">
            <w:pPr>
              <w:jc w:val="center"/>
              <w:rPr>
                <w:sz w:val="22"/>
                <w:szCs w:val="22"/>
              </w:rPr>
            </w:pPr>
          </w:p>
        </w:tc>
        <w:tc>
          <w:tcPr>
            <w:tcW w:w="7336" w:type="dxa"/>
          </w:tcPr>
          <w:p w:rsidR="00A51C48" w:rsidRPr="006854E7" w:rsidRDefault="00A51C48" w:rsidP="00A51C48">
            <w:pPr>
              <w:jc w:val="both"/>
              <w:rPr>
                <w:sz w:val="18"/>
                <w:szCs w:val="18"/>
              </w:rPr>
            </w:pPr>
            <w:r w:rsidRPr="006854E7">
              <w:rPr>
                <w:sz w:val="18"/>
                <w:szCs w:val="18"/>
              </w:rPr>
              <w:t xml:space="preserve">2.1. </w:t>
            </w:r>
            <w:r w:rsidRPr="006854E7">
              <w:rPr>
                <w:iCs/>
                <w:sz w:val="18"/>
                <w:szCs w:val="18"/>
              </w:rPr>
              <w:t xml:space="preserve">Проанализировать на примере субъекта РФ/ МО </w:t>
            </w:r>
            <w:r w:rsidRPr="006854E7">
              <w:rPr>
                <w:sz w:val="18"/>
                <w:szCs w:val="18"/>
              </w:rPr>
              <w:t>деятельность органов власти в сфере экономического законодательства</w:t>
            </w:r>
          </w:p>
        </w:tc>
      </w:tr>
      <w:tr w:rsidR="00A51C48" w:rsidRPr="00BB3BB3" w:rsidTr="00693EEC">
        <w:tc>
          <w:tcPr>
            <w:tcW w:w="817" w:type="dxa"/>
          </w:tcPr>
          <w:p w:rsidR="00A51C48" w:rsidRPr="00191B46" w:rsidRDefault="00A51C48" w:rsidP="00A51C48">
            <w:pPr>
              <w:jc w:val="center"/>
              <w:rPr>
                <w:sz w:val="22"/>
                <w:szCs w:val="22"/>
              </w:rPr>
            </w:pPr>
            <w:r>
              <w:rPr>
                <w:sz w:val="22"/>
                <w:szCs w:val="22"/>
              </w:rPr>
              <w:t>6</w:t>
            </w:r>
          </w:p>
        </w:tc>
        <w:tc>
          <w:tcPr>
            <w:tcW w:w="1418" w:type="dxa"/>
          </w:tcPr>
          <w:p w:rsidR="00A51C48" w:rsidRPr="00191B46" w:rsidRDefault="00A51C48" w:rsidP="00A51C48">
            <w:pPr>
              <w:jc w:val="center"/>
              <w:rPr>
                <w:sz w:val="22"/>
                <w:szCs w:val="22"/>
              </w:rPr>
            </w:pPr>
          </w:p>
        </w:tc>
        <w:tc>
          <w:tcPr>
            <w:tcW w:w="7336" w:type="dxa"/>
          </w:tcPr>
          <w:p w:rsidR="00A51C48" w:rsidRPr="006854E7" w:rsidRDefault="00A51C48" w:rsidP="00A51C48">
            <w:pPr>
              <w:jc w:val="both"/>
              <w:rPr>
                <w:sz w:val="18"/>
                <w:szCs w:val="18"/>
              </w:rPr>
            </w:pPr>
            <w:r w:rsidRPr="006854E7">
              <w:rPr>
                <w:sz w:val="18"/>
                <w:szCs w:val="18"/>
              </w:rPr>
              <w:t xml:space="preserve">2.2. </w:t>
            </w:r>
            <w:r w:rsidRPr="006854E7">
              <w:rPr>
                <w:iCs/>
                <w:sz w:val="18"/>
                <w:szCs w:val="18"/>
              </w:rPr>
              <w:t>Проанализировать на примере субъекта РФ/ МО</w:t>
            </w:r>
            <w:r w:rsidRPr="006854E7">
              <w:rPr>
                <w:sz w:val="18"/>
                <w:szCs w:val="18"/>
              </w:rPr>
              <w:t xml:space="preserve"> инструменты государственной политики в сфере законодательства о государственном регулировании экономики и стратегическом планировании в Российской Федерации/ субъекте РФ, МО; инструменты государственной политики в сфере законодательства о бюджете, налогах и финансовом контроле в Российской Федерации/ субъекте РФ, МО</w:t>
            </w:r>
          </w:p>
        </w:tc>
      </w:tr>
      <w:tr w:rsidR="00A51C48" w:rsidRPr="00BB3BB3" w:rsidTr="00693EEC">
        <w:tc>
          <w:tcPr>
            <w:tcW w:w="817" w:type="dxa"/>
          </w:tcPr>
          <w:p w:rsidR="00A51C48" w:rsidRPr="00191B46" w:rsidRDefault="00A51C48" w:rsidP="00A51C48">
            <w:pPr>
              <w:jc w:val="center"/>
              <w:rPr>
                <w:sz w:val="22"/>
                <w:szCs w:val="22"/>
              </w:rPr>
            </w:pPr>
            <w:r>
              <w:rPr>
                <w:sz w:val="22"/>
                <w:szCs w:val="22"/>
              </w:rPr>
              <w:t>7</w:t>
            </w:r>
          </w:p>
        </w:tc>
        <w:tc>
          <w:tcPr>
            <w:tcW w:w="1418" w:type="dxa"/>
          </w:tcPr>
          <w:p w:rsidR="00A51C48" w:rsidRPr="00191B46" w:rsidRDefault="00A51C48" w:rsidP="00A51C48">
            <w:pPr>
              <w:jc w:val="center"/>
              <w:rPr>
                <w:sz w:val="22"/>
                <w:szCs w:val="22"/>
              </w:rPr>
            </w:pPr>
          </w:p>
        </w:tc>
        <w:tc>
          <w:tcPr>
            <w:tcW w:w="7336" w:type="dxa"/>
          </w:tcPr>
          <w:p w:rsidR="00A51C48" w:rsidRPr="006854E7" w:rsidRDefault="00A51C48" w:rsidP="00A51C48">
            <w:pPr>
              <w:jc w:val="both"/>
              <w:rPr>
                <w:sz w:val="18"/>
                <w:szCs w:val="18"/>
              </w:rPr>
            </w:pPr>
            <w:r w:rsidRPr="006854E7">
              <w:rPr>
                <w:sz w:val="18"/>
                <w:szCs w:val="18"/>
              </w:rPr>
              <w:t>2.3. Проанализировать</w:t>
            </w:r>
            <w:r w:rsidRPr="006854E7">
              <w:rPr>
                <w:iCs/>
                <w:sz w:val="18"/>
                <w:szCs w:val="18"/>
              </w:rPr>
              <w:t xml:space="preserve"> на примере субъекта РФ/ МО</w:t>
            </w:r>
            <w:r w:rsidRPr="006854E7">
              <w:rPr>
                <w:sz w:val="18"/>
                <w:szCs w:val="18"/>
              </w:rPr>
              <w:t xml:space="preserve"> нормативные правовые акты/муниципальные правовые акты, регулирующие предоставление субсидий некоммерческим организациям, не являющимся государственными (муниципальными) учреждениями;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tc>
      </w:tr>
      <w:tr w:rsidR="00A51C48" w:rsidRPr="00BB3BB3" w:rsidTr="00693EEC">
        <w:tc>
          <w:tcPr>
            <w:tcW w:w="817" w:type="dxa"/>
          </w:tcPr>
          <w:p w:rsidR="00A51C48" w:rsidRPr="00191B46" w:rsidRDefault="00A51C48" w:rsidP="00A51C48">
            <w:pPr>
              <w:jc w:val="center"/>
              <w:rPr>
                <w:sz w:val="22"/>
                <w:szCs w:val="22"/>
              </w:rPr>
            </w:pPr>
            <w:r>
              <w:rPr>
                <w:sz w:val="22"/>
                <w:szCs w:val="22"/>
              </w:rPr>
              <w:t>8</w:t>
            </w:r>
          </w:p>
        </w:tc>
        <w:tc>
          <w:tcPr>
            <w:tcW w:w="1418" w:type="dxa"/>
          </w:tcPr>
          <w:p w:rsidR="00A51C48" w:rsidRPr="00191B46" w:rsidRDefault="00A51C48" w:rsidP="00A51C48">
            <w:pPr>
              <w:jc w:val="center"/>
              <w:rPr>
                <w:sz w:val="22"/>
                <w:szCs w:val="22"/>
              </w:rPr>
            </w:pPr>
          </w:p>
        </w:tc>
        <w:tc>
          <w:tcPr>
            <w:tcW w:w="7336" w:type="dxa"/>
          </w:tcPr>
          <w:p w:rsidR="00A51C48" w:rsidRPr="006854E7" w:rsidRDefault="00A51C48" w:rsidP="00A51C48">
            <w:pPr>
              <w:jc w:val="both"/>
              <w:rPr>
                <w:sz w:val="18"/>
                <w:szCs w:val="18"/>
              </w:rPr>
            </w:pPr>
            <w:r w:rsidRPr="006854E7">
              <w:rPr>
                <w:sz w:val="18"/>
                <w:szCs w:val="18"/>
              </w:rPr>
              <w:t>2.4. Проанализировать</w:t>
            </w:r>
            <w:r w:rsidRPr="006854E7">
              <w:rPr>
                <w:iCs/>
                <w:sz w:val="18"/>
                <w:szCs w:val="18"/>
              </w:rPr>
              <w:t xml:space="preserve"> на примере субъекта РФ/ МО</w:t>
            </w:r>
            <w:r w:rsidRPr="006854E7">
              <w:rPr>
                <w:sz w:val="18"/>
                <w:szCs w:val="18"/>
              </w:rPr>
              <w:t xml:space="preserve"> инструменты государственной политики в сфере антикризисного управления; нормативно-правовые основы в сфере несостоятельности (банкротства), статистику банкротства хозяйствующих субъектов в динамике за три года</w:t>
            </w:r>
          </w:p>
        </w:tc>
      </w:tr>
      <w:tr w:rsidR="00A51C48" w:rsidRPr="00BB3BB3" w:rsidTr="00693EEC">
        <w:tc>
          <w:tcPr>
            <w:tcW w:w="817" w:type="dxa"/>
          </w:tcPr>
          <w:p w:rsidR="00A51C48" w:rsidRPr="00191B46" w:rsidRDefault="00A51C48" w:rsidP="00A51C48">
            <w:pPr>
              <w:jc w:val="center"/>
              <w:rPr>
                <w:sz w:val="22"/>
                <w:szCs w:val="22"/>
              </w:rPr>
            </w:pPr>
            <w:r>
              <w:rPr>
                <w:sz w:val="22"/>
                <w:szCs w:val="22"/>
              </w:rPr>
              <w:t>9</w:t>
            </w:r>
          </w:p>
        </w:tc>
        <w:tc>
          <w:tcPr>
            <w:tcW w:w="1418" w:type="dxa"/>
          </w:tcPr>
          <w:p w:rsidR="00A51C48" w:rsidRPr="00191B46" w:rsidRDefault="00A51C48" w:rsidP="00A51C48">
            <w:pPr>
              <w:jc w:val="center"/>
              <w:rPr>
                <w:sz w:val="22"/>
                <w:szCs w:val="22"/>
              </w:rPr>
            </w:pPr>
          </w:p>
        </w:tc>
        <w:tc>
          <w:tcPr>
            <w:tcW w:w="7336" w:type="dxa"/>
          </w:tcPr>
          <w:p w:rsidR="00A51C48" w:rsidRDefault="00A51C48" w:rsidP="00A51C48">
            <w:r w:rsidRPr="006854E7">
              <w:rPr>
                <w:sz w:val="18"/>
                <w:szCs w:val="18"/>
              </w:rPr>
              <w:t>2.5. Проанализировать</w:t>
            </w:r>
            <w:r w:rsidRPr="006854E7">
              <w:rPr>
                <w:iCs/>
                <w:sz w:val="18"/>
                <w:szCs w:val="18"/>
              </w:rPr>
              <w:t xml:space="preserve"> на примере субъекта РФ/ МО</w:t>
            </w:r>
            <w:r w:rsidRPr="006854E7">
              <w:rPr>
                <w:sz w:val="18"/>
                <w:szCs w:val="18"/>
              </w:rPr>
              <w:t xml:space="preserve"> инструменты государственной политики в сфере законодательства о труде, социального обеспечения; инструменты государственной политики в сфере законодательства здравоохранения, образования, науки и культуры</w:t>
            </w:r>
          </w:p>
        </w:tc>
      </w:tr>
      <w:tr w:rsidR="00056568" w:rsidRPr="00BB3BB3" w:rsidTr="00693EEC">
        <w:tc>
          <w:tcPr>
            <w:tcW w:w="817" w:type="dxa"/>
          </w:tcPr>
          <w:p w:rsidR="00056568" w:rsidRPr="00191B46" w:rsidRDefault="00056568" w:rsidP="00693EEC">
            <w:pPr>
              <w:jc w:val="center"/>
              <w:rPr>
                <w:sz w:val="22"/>
                <w:szCs w:val="22"/>
              </w:rPr>
            </w:pPr>
          </w:p>
        </w:tc>
        <w:tc>
          <w:tcPr>
            <w:tcW w:w="1418" w:type="dxa"/>
          </w:tcPr>
          <w:p w:rsidR="00056568" w:rsidRPr="00191B46" w:rsidRDefault="00056568" w:rsidP="00693EEC">
            <w:pPr>
              <w:jc w:val="center"/>
              <w:rPr>
                <w:sz w:val="22"/>
                <w:szCs w:val="22"/>
              </w:rPr>
            </w:pPr>
          </w:p>
        </w:tc>
        <w:tc>
          <w:tcPr>
            <w:tcW w:w="7336" w:type="dxa"/>
          </w:tcPr>
          <w:p w:rsidR="00056568" w:rsidRPr="00191B46" w:rsidRDefault="00056568" w:rsidP="00693EEC">
            <w:pPr>
              <w:pStyle w:val="a5"/>
              <w:spacing w:after="0" w:line="240" w:lineRule="auto"/>
              <w:ind w:left="0"/>
              <w:jc w:val="both"/>
              <w:rPr>
                <w:rFonts w:ascii="Times New Roman" w:hAnsi="Times New Roman"/>
              </w:rPr>
            </w:pPr>
            <w:r w:rsidRPr="00191B46">
              <w:rPr>
                <w:rFonts w:ascii="Times New Roman" w:hAnsi="Times New Roman"/>
              </w:rPr>
              <w:t>……</w:t>
            </w:r>
          </w:p>
        </w:tc>
      </w:tr>
      <w:tr w:rsidR="00056568" w:rsidRPr="00BB3BB3" w:rsidTr="00693EEC">
        <w:tc>
          <w:tcPr>
            <w:tcW w:w="817" w:type="dxa"/>
          </w:tcPr>
          <w:p w:rsidR="00056568" w:rsidRPr="00BB3BB3" w:rsidRDefault="00056568" w:rsidP="00693EEC">
            <w:pPr>
              <w:jc w:val="center"/>
              <w:rPr>
                <w:sz w:val="28"/>
                <w:szCs w:val="28"/>
                <w:lang w:val="en-US"/>
              </w:rPr>
            </w:pPr>
            <w:r w:rsidRPr="00BB3BB3">
              <w:rPr>
                <w:sz w:val="28"/>
                <w:szCs w:val="28"/>
                <w:lang w:val="en-US"/>
              </w:rPr>
              <w:t>n</w:t>
            </w:r>
          </w:p>
        </w:tc>
        <w:tc>
          <w:tcPr>
            <w:tcW w:w="1418" w:type="dxa"/>
          </w:tcPr>
          <w:p w:rsidR="00056568" w:rsidRPr="00BB3BB3" w:rsidRDefault="00056568" w:rsidP="00693EEC">
            <w:pPr>
              <w:jc w:val="center"/>
              <w:rPr>
                <w:sz w:val="28"/>
                <w:szCs w:val="28"/>
              </w:rPr>
            </w:pPr>
          </w:p>
        </w:tc>
        <w:tc>
          <w:tcPr>
            <w:tcW w:w="7336" w:type="dxa"/>
          </w:tcPr>
          <w:p w:rsidR="00056568" w:rsidRPr="00BB3BB3" w:rsidRDefault="00056568" w:rsidP="00693EEC">
            <w:pPr>
              <w:rPr>
                <w:sz w:val="24"/>
                <w:szCs w:val="24"/>
              </w:rPr>
            </w:pPr>
            <w:r w:rsidRPr="00BB3BB3">
              <w:rPr>
                <w:sz w:val="24"/>
                <w:szCs w:val="24"/>
              </w:rPr>
              <w:t xml:space="preserve">Подготовка и предоставление отчета о </w:t>
            </w:r>
            <w:r>
              <w:rPr>
                <w:sz w:val="24"/>
                <w:szCs w:val="24"/>
              </w:rPr>
              <w:t>практической подготовке</w:t>
            </w:r>
          </w:p>
        </w:tc>
      </w:tr>
    </w:tbl>
    <w:p w:rsidR="00056568" w:rsidRPr="00BB3BB3" w:rsidRDefault="00056568" w:rsidP="00056568">
      <w:pPr>
        <w:rPr>
          <w:sz w:val="24"/>
          <w:szCs w:val="24"/>
        </w:rPr>
      </w:pPr>
      <w:r w:rsidRPr="00BB3BB3">
        <w:rPr>
          <w:sz w:val="24"/>
          <w:szCs w:val="24"/>
        </w:rPr>
        <w:t xml:space="preserve">Заведующий кафедрой </w:t>
      </w:r>
      <w:r>
        <w:rPr>
          <w:sz w:val="24"/>
          <w:szCs w:val="24"/>
        </w:rPr>
        <w:t>УПиП</w:t>
      </w:r>
      <w:r w:rsidRPr="00BB3BB3">
        <w:rPr>
          <w:sz w:val="24"/>
          <w:szCs w:val="24"/>
        </w:rPr>
        <w:t>:</w:t>
      </w:r>
      <w:r w:rsidRPr="00BB3BB3">
        <w:rPr>
          <w:sz w:val="24"/>
          <w:szCs w:val="24"/>
        </w:rPr>
        <w:tab/>
        <w:t>__________________ / ___________________</w:t>
      </w:r>
    </w:p>
    <w:p w:rsidR="00056568" w:rsidRPr="00BB3BB3" w:rsidRDefault="00056568" w:rsidP="00056568">
      <w:pPr>
        <w:rPr>
          <w:sz w:val="24"/>
          <w:szCs w:val="24"/>
        </w:rPr>
      </w:pPr>
      <w:r w:rsidRPr="00BB3BB3">
        <w:rPr>
          <w:sz w:val="24"/>
          <w:szCs w:val="24"/>
        </w:rPr>
        <w:t>Руководитель практики от ОмГА</w:t>
      </w:r>
      <w:r w:rsidRPr="00BB3BB3">
        <w:rPr>
          <w:sz w:val="24"/>
          <w:szCs w:val="24"/>
        </w:rPr>
        <w:tab/>
        <w:t>___________________ / ____________________</w:t>
      </w:r>
    </w:p>
    <w:p w:rsidR="00056568" w:rsidRPr="00BB3BB3" w:rsidRDefault="00056568" w:rsidP="00056568">
      <w:pPr>
        <w:jc w:val="both"/>
        <w:rPr>
          <w:sz w:val="24"/>
          <w:szCs w:val="24"/>
        </w:rPr>
      </w:pPr>
      <w:r w:rsidRPr="00BB3BB3">
        <w:rPr>
          <w:sz w:val="24"/>
          <w:szCs w:val="24"/>
          <w:shd w:val="clear" w:color="auto" w:fill="FFFFFF"/>
        </w:rPr>
        <w:t>Р</w:t>
      </w:r>
      <w:r w:rsidRPr="00BB3BB3">
        <w:rPr>
          <w:sz w:val="24"/>
          <w:szCs w:val="24"/>
        </w:rPr>
        <w:t>уководитель практики от профильной организации ______________/ _________________</w:t>
      </w:r>
    </w:p>
    <w:p w:rsidR="00056568" w:rsidRDefault="00056568" w:rsidP="00056568">
      <w:pPr>
        <w:rPr>
          <w:bCs/>
          <w:sz w:val="28"/>
          <w:szCs w:val="28"/>
        </w:rPr>
      </w:pPr>
      <w:r>
        <w:rPr>
          <w:bCs/>
          <w:sz w:val="28"/>
          <w:szCs w:val="28"/>
        </w:rPr>
        <w:br w:type="page"/>
      </w:r>
    </w:p>
    <w:p w:rsidR="003760F7" w:rsidRPr="00BB3BB3" w:rsidRDefault="003760F7" w:rsidP="003760F7">
      <w:pPr>
        <w:jc w:val="right"/>
        <w:rPr>
          <w:sz w:val="28"/>
          <w:szCs w:val="28"/>
        </w:rPr>
      </w:pPr>
      <w:r w:rsidRPr="00BB3BB3">
        <w:rPr>
          <w:sz w:val="28"/>
          <w:szCs w:val="28"/>
        </w:rPr>
        <w:t xml:space="preserve">Приложение </w:t>
      </w:r>
      <w:r w:rsidR="006B21EF">
        <w:rPr>
          <w:sz w:val="28"/>
          <w:szCs w:val="28"/>
        </w:rPr>
        <w:t>6</w:t>
      </w:r>
    </w:p>
    <w:p w:rsidR="003760F7" w:rsidRPr="00BB3BB3" w:rsidRDefault="003760F7" w:rsidP="003760F7">
      <w:pPr>
        <w:jc w:val="center"/>
        <w:rPr>
          <w:sz w:val="28"/>
          <w:szCs w:val="28"/>
        </w:rPr>
      </w:pPr>
    </w:p>
    <w:p w:rsidR="000D3D34" w:rsidRPr="002520FA" w:rsidRDefault="000D3D34" w:rsidP="000D3D34">
      <w:pPr>
        <w:jc w:val="center"/>
        <w:outlineLvl w:val="1"/>
        <w:rPr>
          <w:b/>
          <w:sz w:val="24"/>
          <w:szCs w:val="24"/>
        </w:rPr>
      </w:pPr>
      <w:r w:rsidRPr="002520FA">
        <w:rPr>
          <w:b/>
          <w:sz w:val="24"/>
          <w:szCs w:val="24"/>
        </w:rPr>
        <w:t xml:space="preserve">ДНЕВНИК ПРАКТИЧЕСКОЙ ПОДГОТОВКИ </w:t>
      </w:r>
    </w:p>
    <w:p w:rsidR="000D3D34" w:rsidRPr="002520FA" w:rsidRDefault="000D3D34" w:rsidP="000D3D34">
      <w:pPr>
        <w:jc w:val="center"/>
        <w:outlineLvl w:val="1"/>
        <w:rPr>
          <w:b/>
          <w:sz w:val="24"/>
          <w:szCs w:val="24"/>
        </w:rPr>
      </w:pPr>
      <w:r w:rsidRPr="00EC764F">
        <w:rPr>
          <w:sz w:val="24"/>
          <w:szCs w:val="24"/>
        </w:rPr>
        <w:t xml:space="preserve">Производственная практика (профессиональная по профилю деятельности </w:t>
      </w:r>
      <w:r w:rsidR="00A51C48">
        <w:rPr>
          <w:sz w:val="24"/>
          <w:szCs w:val="24"/>
        </w:rPr>
        <w:t>3</w:t>
      </w:r>
      <w:r w:rsidRPr="00EC764F">
        <w:rPr>
          <w:sz w:val="24"/>
          <w:szCs w:val="24"/>
        </w:rPr>
        <w:t>)</w:t>
      </w:r>
    </w:p>
    <w:p w:rsidR="000D3D34" w:rsidRPr="00BB3BB3" w:rsidRDefault="000D3D34" w:rsidP="000D3D34">
      <w:pPr>
        <w:jc w:val="center"/>
        <w:rPr>
          <w:b/>
          <w:sz w:val="28"/>
          <w:szCs w:val="28"/>
        </w:rPr>
      </w:pPr>
    </w:p>
    <w:p w:rsidR="000D3D34" w:rsidRPr="00BB3BB3" w:rsidRDefault="000D3D34" w:rsidP="000D3D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D3D34" w:rsidRPr="00BB3BB3" w:rsidTr="00693EEC">
        <w:tc>
          <w:tcPr>
            <w:tcW w:w="332" w:type="pct"/>
            <w:vAlign w:val="center"/>
          </w:tcPr>
          <w:p w:rsidR="000D3D34" w:rsidRPr="00BB3BB3" w:rsidRDefault="000D3D34" w:rsidP="00693EEC">
            <w:pPr>
              <w:jc w:val="center"/>
              <w:rPr>
                <w:sz w:val="24"/>
                <w:szCs w:val="24"/>
              </w:rPr>
            </w:pPr>
            <w:r w:rsidRPr="00BB3BB3">
              <w:rPr>
                <w:sz w:val="24"/>
                <w:szCs w:val="24"/>
              </w:rPr>
              <w:t>№</w:t>
            </w:r>
          </w:p>
        </w:tc>
        <w:tc>
          <w:tcPr>
            <w:tcW w:w="762" w:type="pct"/>
            <w:vAlign w:val="center"/>
          </w:tcPr>
          <w:p w:rsidR="000D3D34" w:rsidRPr="00BB3BB3" w:rsidRDefault="000D3D34" w:rsidP="00693EEC">
            <w:pPr>
              <w:jc w:val="center"/>
              <w:rPr>
                <w:sz w:val="24"/>
                <w:szCs w:val="24"/>
              </w:rPr>
            </w:pPr>
            <w:r w:rsidRPr="00BB3BB3">
              <w:rPr>
                <w:sz w:val="24"/>
                <w:szCs w:val="24"/>
              </w:rPr>
              <w:t>Дата</w:t>
            </w:r>
          </w:p>
        </w:tc>
        <w:tc>
          <w:tcPr>
            <w:tcW w:w="2370" w:type="pct"/>
            <w:vAlign w:val="center"/>
          </w:tcPr>
          <w:p w:rsidR="000D3D34" w:rsidRPr="00BB3BB3" w:rsidRDefault="000D3D34" w:rsidP="00693EEC">
            <w:pPr>
              <w:jc w:val="center"/>
              <w:rPr>
                <w:sz w:val="24"/>
                <w:szCs w:val="24"/>
              </w:rPr>
            </w:pPr>
            <w:r w:rsidRPr="00BB3BB3">
              <w:rPr>
                <w:sz w:val="24"/>
                <w:szCs w:val="24"/>
              </w:rPr>
              <w:t>Вид деятельности</w:t>
            </w:r>
          </w:p>
        </w:tc>
        <w:tc>
          <w:tcPr>
            <w:tcW w:w="1536" w:type="pct"/>
            <w:vAlign w:val="center"/>
          </w:tcPr>
          <w:p w:rsidR="000D3D34" w:rsidRPr="00BB3BB3" w:rsidRDefault="000D3D34" w:rsidP="00693EEC">
            <w:pPr>
              <w:jc w:val="center"/>
              <w:rPr>
                <w:sz w:val="24"/>
                <w:szCs w:val="24"/>
              </w:rPr>
            </w:pPr>
            <w:r w:rsidRPr="00BB3BB3">
              <w:rPr>
                <w:sz w:val="24"/>
                <w:szCs w:val="24"/>
              </w:rPr>
              <w:t xml:space="preserve">Подпись руководителя практики </w:t>
            </w:r>
            <w:r>
              <w:rPr>
                <w:sz w:val="24"/>
                <w:szCs w:val="24"/>
              </w:rPr>
              <w:t>профильной</w:t>
            </w:r>
            <w:r w:rsidRPr="00BB3BB3">
              <w:rPr>
                <w:sz w:val="24"/>
                <w:szCs w:val="24"/>
              </w:rPr>
              <w:t xml:space="preserve"> организации</w:t>
            </w:r>
          </w:p>
          <w:p w:rsidR="000D3D34" w:rsidRPr="00BB3BB3" w:rsidRDefault="000D3D34" w:rsidP="00693EEC">
            <w:pPr>
              <w:jc w:val="center"/>
              <w:rPr>
                <w:sz w:val="24"/>
                <w:szCs w:val="24"/>
              </w:rPr>
            </w:pPr>
            <w:r w:rsidRPr="00BB3BB3">
              <w:rPr>
                <w:sz w:val="24"/>
                <w:szCs w:val="24"/>
              </w:rPr>
              <w:t>о выполнении</w:t>
            </w: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1</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r w:rsidRPr="00BB3BB3">
              <w:rPr>
                <w:sz w:val="24"/>
                <w:szCs w:val="24"/>
              </w:rPr>
              <w:t>Инструктаж по технике безопасности</w:t>
            </w: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2</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r w:rsidRPr="005013C1">
              <w:rPr>
                <w:rStyle w:val="a9"/>
                <w:noProof/>
              </w:rPr>
              <w:t>Изучи</w:t>
            </w:r>
            <w:r>
              <w:rPr>
                <w:rStyle w:val="a9"/>
                <w:noProof/>
              </w:rPr>
              <w:t>л(а)</w:t>
            </w:r>
            <w:r w:rsidRPr="005013C1">
              <w:rPr>
                <w:sz w:val="24"/>
                <w:szCs w:val="24"/>
              </w:rPr>
              <w:t xml:space="preserve"> основными направлениями работы организации</w:t>
            </w: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3</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r>
              <w:rPr>
                <w:rStyle w:val="a9"/>
                <w:noProof/>
              </w:rPr>
              <w:t xml:space="preserve"> </w:t>
            </w: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4</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r>
              <w:rPr>
                <w:sz w:val="24"/>
                <w:szCs w:val="24"/>
              </w:rPr>
              <w:t>………</w:t>
            </w: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5</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6</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7</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8</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9</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10</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11</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p>
        </w:tc>
        <w:tc>
          <w:tcPr>
            <w:tcW w:w="1536" w:type="pct"/>
          </w:tcPr>
          <w:p w:rsidR="000D3D34" w:rsidRPr="00BB3BB3" w:rsidRDefault="000D3D34" w:rsidP="00693EEC">
            <w:pPr>
              <w:jc w:val="center"/>
              <w:rPr>
                <w:sz w:val="24"/>
                <w:szCs w:val="24"/>
              </w:rPr>
            </w:pPr>
          </w:p>
        </w:tc>
      </w:tr>
      <w:tr w:rsidR="000D3D34" w:rsidRPr="00BB3BB3" w:rsidTr="00693EEC">
        <w:trPr>
          <w:trHeight w:hRule="exact" w:val="851"/>
        </w:trPr>
        <w:tc>
          <w:tcPr>
            <w:tcW w:w="332" w:type="pct"/>
          </w:tcPr>
          <w:p w:rsidR="000D3D34" w:rsidRPr="00BB3BB3" w:rsidRDefault="000D3D34" w:rsidP="00693EEC">
            <w:pPr>
              <w:jc w:val="center"/>
              <w:rPr>
                <w:sz w:val="24"/>
                <w:szCs w:val="24"/>
                <w:lang w:val="en-US"/>
              </w:rPr>
            </w:pPr>
            <w:r w:rsidRPr="00BB3BB3">
              <w:rPr>
                <w:sz w:val="24"/>
                <w:szCs w:val="24"/>
                <w:lang w:val="en-US"/>
              </w:rPr>
              <w:t>12</w:t>
            </w:r>
          </w:p>
        </w:tc>
        <w:tc>
          <w:tcPr>
            <w:tcW w:w="762" w:type="pct"/>
          </w:tcPr>
          <w:p w:rsidR="000D3D34" w:rsidRPr="00BB3BB3" w:rsidRDefault="000D3D34" w:rsidP="00693EEC">
            <w:pPr>
              <w:jc w:val="center"/>
              <w:rPr>
                <w:sz w:val="24"/>
                <w:szCs w:val="24"/>
              </w:rPr>
            </w:pPr>
          </w:p>
        </w:tc>
        <w:tc>
          <w:tcPr>
            <w:tcW w:w="2370" w:type="pct"/>
          </w:tcPr>
          <w:p w:rsidR="000D3D34" w:rsidRPr="00BB3BB3" w:rsidRDefault="000D3D34" w:rsidP="00693EEC">
            <w:pPr>
              <w:jc w:val="center"/>
              <w:rPr>
                <w:sz w:val="24"/>
                <w:szCs w:val="24"/>
              </w:rPr>
            </w:pPr>
            <w:r>
              <w:rPr>
                <w:sz w:val="24"/>
                <w:szCs w:val="24"/>
              </w:rPr>
              <w:t>Подготовил(а)</w:t>
            </w:r>
            <w:r w:rsidRPr="00BB3BB3">
              <w:rPr>
                <w:sz w:val="24"/>
                <w:szCs w:val="24"/>
              </w:rPr>
              <w:t xml:space="preserve"> отчет о </w:t>
            </w:r>
            <w:r>
              <w:rPr>
                <w:sz w:val="24"/>
                <w:szCs w:val="24"/>
              </w:rPr>
              <w:t>практической подготовке</w:t>
            </w:r>
          </w:p>
        </w:tc>
        <w:tc>
          <w:tcPr>
            <w:tcW w:w="1536" w:type="pct"/>
          </w:tcPr>
          <w:p w:rsidR="000D3D34" w:rsidRPr="00BB3BB3" w:rsidRDefault="000D3D34" w:rsidP="00693EEC">
            <w:pPr>
              <w:jc w:val="center"/>
              <w:rPr>
                <w:sz w:val="24"/>
                <w:szCs w:val="24"/>
              </w:rPr>
            </w:pPr>
          </w:p>
        </w:tc>
      </w:tr>
    </w:tbl>
    <w:p w:rsidR="000D3D34" w:rsidRPr="00BB3BB3" w:rsidRDefault="000D3D34" w:rsidP="000D3D34">
      <w:pPr>
        <w:jc w:val="center"/>
        <w:rPr>
          <w:sz w:val="24"/>
          <w:szCs w:val="24"/>
        </w:rPr>
      </w:pPr>
    </w:p>
    <w:p w:rsidR="000D3D34" w:rsidRPr="00BB3BB3" w:rsidRDefault="000D3D34" w:rsidP="000D3D34">
      <w:pPr>
        <w:jc w:val="center"/>
        <w:rPr>
          <w:sz w:val="24"/>
          <w:szCs w:val="24"/>
        </w:rPr>
      </w:pPr>
    </w:p>
    <w:p w:rsidR="000D3D34" w:rsidRPr="00BB3BB3" w:rsidRDefault="000D3D34" w:rsidP="000D3D34">
      <w:pPr>
        <w:pStyle w:val="32"/>
        <w:widowControl/>
        <w:shd w:val="clear" w:color="auto" w:fill="auto"/>
        <w:spacing w:after="0" w:line="240" w:lineRule="auto"/>
        <w:jc w:val="right"/>
        <w:rPr>
          <w:color w:val="auto"/>
          <w:sz w:val="28"/>
          <w:szCs w:val="28"/>
        </w:rPr>
      </w:pPr>
      <w:r w:rsidRPr="00BB3BB3">
        <w:rPr>
          <w:color w:val="auto"/>
        </w:rPr>
        <w:t>Подпись обучающегося ___________</w:t>
      </w:r>
    </w:p>
    <w:p w:rsidR="000D3D34" w:rsidRPr="00BB3BB3" w:rsidRDefault="000D3D34" w:rsidP="000D3D34">
      <w:pPr>
        <w:pStyle w:val="32"/>
        <w:widowControl/>
        <w:shd w:val="clear" w:color="auto" w:fill="auto"/>
        <w:spacing w:after="0" w:line="384" w:lineRule="exact"/>
        <w:ind w:right="20"/>
        <w:jc w:val="left"/>
        <w:rPr>
          <w:color w:val="auto"/>
          <w:sz w:val="28"/>
          <w:szCs w:val="28"/>
        </w:rPr>
      </w:pPr>
    </w:p>
    <w:p w:rsidR="000D3D34" w:rsidRPr="00BB3BB3" w:rsidRDefault="000D3D34" w:rsidP="000D3D34">
      <w:pPr>
        <w:jc w:val="center"/>
        <w:rPr>
          <w:sz w:val="28"/>
          <w:szCs w:val="28"/>
        </w:rPr>
      </w:pPr>
    </w:p>
    <w:p w:rsidR="003760F7" w:rsidRDefault="003760F7" w:rsidP="003760F7">
      <w:pPr>
        <w:rPr>
          <w:sz w:val="28"/>
          <w:szCs w:val="28"/>
        </w:rPr>
      </w:pPr>
      <w:r>
        <w:rPr>
          <w:sz w:val="28"/>
          <w:szCs w:val="28"/>
        </w:rPr>
        <w:br w:type="page"/>
      </w:r>
    </w:p>
    <w:p w:rsidR="00B82F78" w:rsidRPr="00F37185" w:rsidRDefault="00B82F78">
      <w:pPr>
        <w:widowControl/>
        <w:autoSpaceDE/>
        <w:autoSpaceDN/>
        <w:adjustRightInd/>
        <w:rPr>
          <w:sz w:val="24"/>
          <w:szCs w:val="24"/>
        </w:rPr>
      </w:pPr>
    </w:p>
    <w:p w:rsidR="00B82F78" w:rsidRPr="00F37185" w:rsidRDefault="00B82F78" w:rsidP="003760F7">
      <w:pPr>
        <w:jc w:val="right"/>
        <w:rPr>
          <w:sz w:val="28"/>
          <w:szCs w:val="28"/>
        </w:rPr>
      </w:pPr>
      <w:r w:rsidRPr="00F37185">
        <w:rPr>
          <w:sz w:val="28"/>
          <w:szCs w:val="28"/>
        </w:rPr>
        <w:t xml:space="preserve">Приложение </w:t>
      </w:r>
      <w:r w:rsidR="006B21EF">
        <w:rPr>
          <w:sz w:val="28"/>
          <w:szCs w:val="28"/>
        </w:rPr>
        <w:t>7</w:t>
      </w:r>
    </w:p>
    <w:p w:rsidR="00B82F78" w:rsidRPr="00F37185" w:rsidRDefault="00B82F78" w:rsidP="00B82F78">
      <w:pPr>
        <w:jc w:val="center"/>
        <w:rPr>
          <w:sz w:val="28"/>
          <w:szCs w:val="28"/>
        </w:rPr>
      </w:pPr>
    </w:p>
    <w:p w:rsidR="000D3D34" w:rsidRPr="00BB3BB3" w:rsidRDefault="000D3D34" w:rsidP="000D3D34">
      <w:pPr>
        <w:ind w:firstLine="567"/>
        <w:jc w:val="center"/>
        <w:rPr>
          <w:sz w:val="28"/>
          <w:szCs w:val="28"/>
          <w:shd w:val="clear" w:color="auto" w:fill="FFFFFF"/>
        </w:rPr>
      </w:pPr>
      <w:r w:rsidRPr="00BB3BB3">
        <w:rPr>
          <w:sz w:val="28"/>
          <w:szCs w:val="28"/>
          <w:shd w:val="clear" w:color="auto" w:fill="FFFFFF"/>
        </w:rPr>
        <w:t>ОТЗЫВ-ХАРАКТЕРИСТИКА</w:t>
      </w:r>
    </w:p>
    <w:p w:rsidR="000D3D34" w:rsidRPr="00BB3BB3" w:rsidRDefault="000D3D34" w:rsidP="000D3D34">
      <w:pPr>
        <w:rPr>
          <w:sz w:val="24"/>
          <w:szCs w:val="24"/>
          <w:shd w:val="clear" w:color="auto" w:fill="FFFFFF"/>
        </w:rPr>
      </w:pPr>
      <w:r>
        <w:rPr>
          <w:sz w:val="24"/>
          <w:szCs w:val="24"/>
          <w:shd w:val="clear" w:color="auto" w:fill="FFFFFF"/>
        </w:rPr>
        <w:t>Обучающийся</w:t>
      </w:r>
      <w:r w:rsidRPr="00BB3BB3">
        <w:rPr>
          <w:sz w:val="24"/>
          <w:szCs w:val="24"/>
          <w:shd w:val="clear" w:color="auto" w:fill="FFFFFF"/>
        </w:rPr>
        <w:t>__________________________________________________________________</w:t>
      </w:r>
    </w:p>
    <w:p w:rsidR="000D3D34" w:rsidRPr="00BB3BB3" w:rsidRDefault="000D3D34" w:rsidP="000D3D34">
      <w:pPr>
        <w:rPr>
          <w:sz w:val="24"/>
          <w:szCs w:val="24"/>
          <w:shd w:val="clear" w:color="auto" w:fill="FFFFFF"/>
        </w:rPr>
      </w:pPr>
      <w:r w:rsidRPr="00BB3BB3">
        <w:rPr>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sz w:val="24"/>
          <w:szCs w:val="24"/>
        </w:rPr>
        <w:br/>
      </w:r>
      <w:r w:rsidRPr="00BB3BB3">
        <w:rPr>
          <w:sz w:val="24"/>
          <w:szCs w:val="24"/>
          <w:shd w:val="clear" w:color="auto" w:fill="FFFFFF"/>
        </w:rPr>
        <w:t xml:space="preserve">проходил(а) </w:t>
      </w:r>
      <w:r>
        <w:rPr>
          <w:sz w:val="24"/>
          <w:szCs w:val="24"/>
          <w:shd w:val="clear" w:color="auto" w:fill="FFFFFF"/>
        </w:rPr>
        <w:t xml:space="preserve">практическую подготовку при реализации </w:t>
      </w:r>
      <w:r>
        <w:rPr>
          <w:sz w:val="24"/>
          <w:szCs w:val="24"/>
        </w:rPr>
        <w:t>производственной</w:t>
      </w:r>
      <w:r w:rsidRPr="00BB3BB3">
        <w:rPr>
          <w:sz w:val="24"/>
          <w:szCs w:val="24"/>
          <w:shd w:val="clear" w:color="auto" w:fill="FFFFFF"/>
        </w:rPr>
        <w:t xml:space="preserve">  практик</w:t>
      </w:r>
      <w:r>
        <w:rPr>
          <w:sz w:val="24"/>
          <w:szCs w:val="24"/>
          <w:shd w:val="clear" w:color="auto" w:fill="FFFFFF"/>
        </w:rPr>
        <w:t>и в___</w:t>
      </w:r>
      <w:r w:rsidRPr="00BB3BB3">
        <w:rPr>
          <w:sz w:val="24"/>
          <w:szCs w:val="24"/>
          <w:shd w:val="clear" w:color="auto" w:fill="FFFFFF"/>
        </w:rPr>
        <w:t>____________________________________________________________________________</w:t>
      </w:r>
      <w:r w:rsidRPr="00BB3BB3">
        <w:rPr>
          <w:sz w:val="24"/>
          <w:szCs w:val="24"/>
        </w:rPr>
        <w:br/>
      </w:r>
      <w:r w:rsidRPr="00BB3BB3">
        <w:rPr>
          <w:shd w:val="clear" w:color="auto" w:fill="FFFFFF"/>
        </w:rPr>
        <w:t xml:space="preserve">                                                                      (наименование организации, адрес)</w:t>
      </w:r>
      <w:r w:rsidRPr="00BB3BB3">
        <w:rPr>
          <w:sz w:val="24"/>
          <w:szCs w:val="24"/>
          <w:shd w:val="clear" w:color="auto" w:fill="FFFFFF"/>
        </w:rPr>
        <w:br/>
      </w:r>
    </w:p>
    <w:p w:rsidR="000D3D34" w:rsidRPr="00BB3BB3" w:rsidRDefault="000D3D34" w:rsidP="000D3D34">
      <w:pPr>
        <w:jc w:val="center"/>
        <w:rPr>
          <w:sz w:val="24"/>
          <w:szCs w:val="24"/>
          <w:shd w:val="clear" w:color="auto" w:fill="FFFFFF"/>
        </w:rPr>
      </w:pPr>
      <w:r w:rsidRPr="00BB3BB3">
        <w:rPr>
          <w:sz w:val="24"/>
          <w:szCs w:val="24"/>
          <w:shd w:val="clear" w:color="auto" w:fill="FFFFFF"/>
        </w:rPr>
        <w:t xml:space="preserve">В период прохождения </w:t>
      </w:r>
      <w:r>
        <w:rPr>
          <w:sz w:val="24"/>
          <w:szCs w:val="24"/>
          <w:shd w:val="clear" w:color="auto" w:fill="FFFFFF"/>
        </w:rPr>
        <w:t xml:space="preserve">практической подготовки при реализации </w:t>
      </w:r>
      <w:r>
        <w:rPr>
          <w:sz w:val="24"/>
          <w:szCs w:val="24"/>
        </w:rPr>
        <w:t>производственной</w:t>
      </w:r>
      <w:r w:rsidRPr="00BB3BB3">
        <w:rPr>
          <w:sz w:val="24"/>
          <w:szCs w:val="24"/>
          <w:shd w:val="clear" w:color="auto" w:fill="FFFFFF"/>
        </w:rPr>
        <w:t xml:space="preserve">  практик</w:t>
      </w:r>
      <w:r>
        <w:rPr>
          <w:sz w:val="24"/>
          <w:szCs w:val="24"/>
          <w:shd w:val="clear" w:color="auto" w:fill="FFFFFF"/>
        </w:rPr>
        <w:t>и</w:t>
      </w:r>
      <w:r w:rsidRPr="00BB3BB3">
        <w:rPr>
          <w:sz w:val="24"/>
          <w:szCs w:val="24"/>
          <w:shd w:val="clear" w:color="auto" w:fill="FFFFFF"/>
        </w:rPr>
        <w:t xml:space="preserve"> </w:t>
      </w:r>
      <w:r>
        <w:rPr>
          <w:sz w:val="24"/>
          <w:szCs w:val="24"/>
          <w:shd w:val="clear" w:color="auto" w:fill="FFFFFF"/>
        </w:rPr>
        <w:t>обучающийся</w:t>
      </w:r>
      <w:r w:rsidRPr="00BB3BB3">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D34" w:rsidRPr="00BB3BB3" w:rsidRDefault="000D3D34" w:rsidP="000D3D34">
      <w:pPr>
        <w:rPr>
          <w:sz w:val="24"/>
          <w:szCs w:val="24"/>
          <w:shd w:val="clear" w:color="auto" w:fill="FFFFFF"/>
        </w:rPr>
      </w:pPr>
    </w:p>
    <w:p w:rsidR="000D3D34" w:rsidRPr="00BB3BB3" w:rsidRDefault="000D3D34" w:rsidP="000D3D34">
      <w:pPr>
        <w:rPr>
          <w:sz w:val="24"/>
          <w:szCs w:val="24"/>
          <w:shd w:val="clear" w:color="auto" w:fill="FFFFFF"/>
        </w:rPr>
      </w:pPr>
      <w:r w:rsidRPr="00BB3BB3">
        <w:rPr>
          <w:sz w:val="24"/>
          <w:szCs w:val="24"/>
          <w:shd w:val="clear" w:color="auto" w:fill="FFFFFF"/>
        </w:rPr>
        <w:t xml:space="preserve">В ходе </w:t>
      </w:r>
      <w:r>
        <w:rPr>
          <w:sz w:val="24"/>
          <w:szCs w:val="24"/>
          <w:shd w:val="clear" w:color="auto" w:fill="FFFFFF"/>
        </w:rPr>
        <w:t xml:space="preserve">практической подготовки при реализации </w:t>
      </w:r>
      <w:r>
        <w:rPr>
          <w:sz w:val="24"/>
          <w:szCs w:val="24"/>
        </w:rPr>
        <w:t>производственной</w:t>
      </w:r>
      <w:r w:rsidRPr="00BB3BB3">
        <w:rPr>
          <w:sz w:val="24"/>
          <w:szCs w:val="24"/>
          <w:shd w:val="clear" w:color="auto" w:fill="FFFFFF"/>
        </w:rPr>
        <w:t xml:space="preserve"> практик</w:t>
      </w:r>
      <w:r>
        <w:rPr>
          <w:sz w:val="24"/>
          <w:szCs w:val="24"/>
          <w:shd w:val="clear" w:color="auto" w:fill="FFFFFF"/>
        </w:rPr>
        <w:t>и</w:t>
      </w:r>
      <w:r w:rsidRPr="00BB3BB3">
        <w:rPr>
          <w:sz w:val="24"/>
          <w:szCs w:val="24"/>
          <w:shd w:val="clear" w:color="auto" w:fill="FFFFFF"/>
        </w:rPr>
        <w:t xml:space="preserve"> обнаружил(а) следующие умения и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D34" w:rsidRDefault="000D3D34" w:rsidP="000D3D34">
      <w:pPr>
        <w:rPr>
          <w:sz w:val="24"/>
          <w:szCs w:val="24"/>
          <w:shd w:val="clear" w:color="auto" w:fill="FFFFFF"/>
        </w:rPr>
      </w:pPr>
    </w:p>
    <w:p w:rsidR="000D3D34" w:rsidRPr="00BB3BB3" w:rsidRDefault="000D3D34" w:rsidP="000D3D34">
      <w:pPr>
        <w:rPr>
          <w:sz w:val="24"/>
          <w:szCs w:val="24"/>
          <w:shd w:val="clear" w:color="auto" w:fill="FFFFFF"/>
        </w:rPr>
      </w:pPr>
      <w:r w:rsidRPr="00BB3BB3">
        <w:rPr>
          <w:sz w:val="24"/>
          <w:szCs w:val="24"/>
          <w:shd w:val="clear" w:color="auto" w:fill="FFFFFF"/>
        </w:rPr>
        <w:t xml:space="preserve">Общая характеристика уровня сформированности компетенций по итогам прохождения </w:t>
      </w:r>
      <w:r>
        <w:rPr>
          <w:sz w:val="24"/>
          <w:szCs w:val="24"/>
          <w:shd w:val="clear" w:color="auto" w:fill="FFFFFF"/>
        </w:rPr>
        <w:t xml:space="preserve">практической подготовки при реализации </w:t>
      </w:r>
      <w:r>
        <w:rPr>
          <w:sz w:val="24"/>
          <w:szCs w:val="24"/>
        </w:rPr>
        <w:t>производственной</w:t>
      </w:r>
      <w:r w:rsidRPr="00BB3BB3">
        <w:rPr>
          <w:sz w:val="24"/>
          <w:szCs w:val="24"/>
          <w:shd w:val="clear" w:color="auto" w:fill="FFFFFF"/>
        </w:rPr>
        <w:t xml:space="preserve">  практик</w:t>
      </w:r>
      <w:r>
        <w:rPr>
          <w:sz w:val="24"/>
          <w:szCs w:val="24"/>
          <w:shd w:val="clear" w:color="auto" w:fill="FFFFFF"/>
        </w:rPr>
        <w:t>и</w:t>
      </w:r>
      <w:r w:rsidRPr="00BB3BB3">
        <w:rPr>
          <w:sz w:val="24"/>
          <w:szCs w:val="24"/>
          <w:shd w:val="clear" w:color="auto" w:fill="FFFFFF"/>
        </w:rPr>
        <w:t xml:space="preserve"> _____________________________________________________________________________</w:t>
      </w:r>
    </w:p>
    <w:p w:rsidR="000D3D34" w:rsidRPr="00BB3BB3" w:rsidRDefault="000D3D34" w:rsidP="000D3D34">
      <w:pPr>
        <w:rPr>
          <w:sz w:val="24"/>
          <w:szCs w:val="24"/>
          <w:shd w:val="clear" w:color="auto" w:fill="FFFFFF"/>
        </w:rPr>
      </w:pPr>
      <w:r w:rsidRPr="00BB3BB3">
        <w:rPr>
          <w:sz w:val="24"/>
          <w:szCs w:val="24"/>
          <w:shd w:val="clear" w:color="auto" w:fill="FFFFFF"/>
        </w:rPr>
        <w:t>_____________________________________________________________________________</w:t>
      </w:r>
    </w:p>
    <w:p w:rsidR="000D3D34" w:rsidRPr="00BB3BB3" w:rsidRDefault="000D3D34" w:rsidP="000D3D34">
      <w:pPr>
        <w:rPr>
          <w:sz w:val="24"/>
          <w:szCs w:val="24"/>
          <w:shd w:val="clear" w:color="auto" w:fill="FFFFFF"/>
        </w:rPr>
      </w:pPr>
      <w:r w:rsidRPr="00BB3BB3">
        <w:rPr>
          <w:sz w:val="24"/>
          <w:szCs w:val="24"/>
          <w:shd w:val="clear" w:color="auto" w:fill="FFFFFF"/>
        </w:rPr>
        <w:t>_____________________________________________________________________________</w:t>
      </w:r>
    </w:p>
    <w:p w:rsidR="000D3D34" w:rsidRPr="00BB3BB3" w:rsidRDefault="000D3D34" w:rsidP="000D3D34">
      <w:pPr>
        <w:rPr>
          <w:sz w:val="24"/>
          <w:szCs w:val="24"/>
          <w:shd w:val="clear" w:color="auto" w:fill="FFFFFF"/>
        </w:rPr>
      </w:pPr>
    </w:p>
    <w:p w:rsidR="000D3D34" w:rsidRPr="00BB3BB3" w:rsidRDefault="000D3D34" w:rsidP="000D3D34">
      <w:pPr>
        <w:rPr>
          <w:sz w:val="24"/>
          <w:szCs w:val="24"/>
          <w:shd w:val="clear" w:color="auto" w:fill="FFFFFF"/>
        </w:rPr>
      </w:pPr>
      <w:r w:rsidRPr="00BB3BB3">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D34" w:rsidRPr="00BB3BB3" w:rsidRDefault="000D3D34" w:rsidP="000D3D34">
      <w:pPr>
        <w:rPr>
          <w:sz w:val="24"/>
          <w:szCs w:val="24"/>
          <w:shd w:val="clear" w:color="auto" w:fill="FFFFFF"/>
        </w:rPr>
      </w:pPr>
    </w:p>
    <w:p w:rsidR="000D3D34" w:rsidRPr="00BB3BB3" w:rsidRDefault="000D3D34" w:rsidP="000D3D34">
      <w:pPr>
        <w:rPr>
          <w:sz w:val="24"/>
          <w:szCs w:val="24"/>
          <w:shd w:val="clear" w:color="auto" w:fill="FFFFFF"/>
        </w:rPr>
      </w:pPr>
    </w:p>
    <w:p w:rsidR="000D3D34" w:rsidRPr="00BB3BB3" w:rsidRDefault="000D3D34" w:rsidP="000D3D34">
      <w:pPr>
        <w:rPr>
          <w:sz w:val="24"/>
          <w:szCs w:val="24"/>
          <w:shd w:val="clear" w:color="auto" w:fill="FFFFFF"/>
        </w:rPr>
      </w:pPr>
      <w:r w:rsidRPr="00BB3BB3">
        <w:rPr>
          <w:sz w:val="24"/>
          <w:szCs w:val="24"/>
          <w:shd w:val="clear" w:color="auto" w:fill="FFFFFF"/>
        </w:rPr>
        <w:t>Рекомендуемая оценка _________________________</w:t>
      </w:r>
      <w:r w:rsidRPr="00BB3BB3">
        <w:rPr>
          <w:sz w:val="24"/>
          <w:szCs w:val="24"/>
        </w:rPr>
        <w:br/>
      </w:r>
    </w:p>
    <w:p w:rsidR="000D3D34" w:rsidRPr="00BB3BB3" w:rsidRDefault="000D3D34" w:rsidP="000D3D34">
      <w:pPr>
        <w:rPr>
          <w:sz w:val="24"/>
          <w:szCs w:val="24"/>
        </w:rPr>
      </w:pPr>
      <w:r w:rsidRPr="00BB3BB3">
        <w:rPr>
          <w:sz w:val="24"/>
          <w:szCs w:val="24"/>
          <w:shd w:val="clear" w:color="auto" w:fill="FFFFFF"/>
        </w:rPr>
        <w:t>Р</w:t>
      </w:r>
      <w:r w:rsidRPr="00BB3BB3">
        <w:rPr>
          <w:sz w:val="24"/>
          <w:szCs w:val="24"/>
        </w:rPr>
        <w:t>уководитель практики от профильной организации________________________</w:t>
      </w:r>
    </w:p>
    <w:p w:rsidR="000D3D34" w:rsidRPr="00BB3BB3" w:rsidRDefault="000D3D34" w:rsidP="000D3D34">
      <w:pPr>
        <w:ind w:firstLine="708"/>
        <w:jc w:val="both"/>
      </w:pPr>
      <w:r w:rsidRPr="00BB3BB3">
        <w:t>подпись</w:t>
      </w:r>
    </w:p>
    <w:p w:rsidR="000D3D34" w:rsidRPr="00BB3BB3" w:rsidRDefault="000D3D34" w:rsidP="000D3D34">
      <w:pPr>
        <w:jc w:val="both"/>
        <w:rPr>
          <w:sz w:val="24"/>
          <w:szCs w:val="24"/>
        </w:rPr>
      </w:pPr>
    </w:p>
    <w:p w:rsidR="000D3D34" w:rsidRPr="00BB3BB3" w:rsidRDefault="000D3D34" w:rsidP="000D3D34">
      <w:pPr>
        <w:jc w:val="both"/>
        <w:rPr>
          <w:sz w:val="24"/>
          <w:szCs w:val="24"/>
        </w:rPr>
      </w:pPr>
    </w:p>
    <w:p w:rsidR="000D3D34" w:rsidRPr="00BB3BB3" w:rsidRDefault="000D3D34" w:rsidP="000D3D34">
      <w:pPr>
        <w:ind w:firstLine="708"/>
        <w:jc w:val="both"/>
      </w:pPr>
    </w:p>
    <w:p w:rsidR="000D3D34" w:rsidRPr="00F75EF7" w:rsidRDefault="000D3D34" w:rsidP="000D3D34">
      <w:pPr>
        <w:ind w:firstLine="708"/>
        <w:jc w:val="both"/>
        <w:rPr>
          <w:b/>
          <w:sz w:val="18"/>
          <w:szCs w:val="18"/>
        </w:rPr>
      </w:pPr>
    </w:p>
    <w:p w:rsidR="000D3D34" w:rsidRPr="00BB3BB3" w:rsidRDefault="000D3D34" w:rsidP="000D3D34">
      <w:pPr>
        <w:ind w:firstLine="708"/>
        <w:jc w:val="both"/>
        <w:rPr>
          <w:sz w:val="28"/>
          <w:szCs w:val="28"/>
        </w:rPr>
      </w:pPr>
      <w:r w:rsidRPr="00F75EF7">
        <w:rPr>
          <w:b/>
          <w:sz w:val="18"/>
          <w:szCs w:val="18"/>
        </w:rPr>
        <w:t>М.П.</w:t>
      </w:r>
    </w:p>
    <w:p w:rsidR="00170C14" w:rsidRPr="00F37185" w:rsidRDefault="00170C14" w:rsidP="00B84D80">
      <w:pPr>
        <w:ind w:firstLine="567"/>
        <w:jc w:val="center"/>
        <w:rPr>
          <w:sz w:val="24"/>
          <w:szCs w:val="24"/>
        </w:rPr>
      </w:pPr>
    </w:p>
    <w:sectPr w:rsidR="00170C14" w:rsidRPr="00F37185" w:rsidSect="008B771B">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12E" w:rsidRDefault="00ED512E" w:rsidP="00160BC1">
      <w:r>
        <w:separator/>
      </w:r>
    </w:p>
  </w:endnote>
  <w:endnote w:type="continuationSeparator" w:id="0">
    <w:p w:rsidR="00ED512E" w:rsidRDefault="00ED512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12E" w:rsidRDefault="00ED512E" w:rsidP="00160BC1">
      <w:r>
        <w:separator/>
      </w:r>
    </w:p>
  </w:footnote>
  <w:footnote w:type="continuationSeparator" w:id="0">
    <w:p w:rsidR="00ED512E" w:rsidRDefault="00ED512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293"/>
    <w:multiLevelType w:val="hybridMultilevel"/>
    <w:tmpl w:val="F5B6F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419D9"/>
    <w:multiLevelType w:val="hybridMultilevel"/>
    <w:tmpl w:val="A2F2C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F0361"/>
    <w:multiLevelType w:val="hybridMultilevel"/>
    <w:tmpl w:val="9264A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1448E"/>
    <w:multiLevelType w:val="hybridMultilevel"/>
    <w:tmpl w:val="3A90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837AA8"/>
    <w:multiLevelType w:val="hybridMultilevel"/>
    <w:tmpl w:val="83C6C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5A202D"/>
    <w:multiLevelType w:val="multilevel"/>
    <w:tmpl w:val="DED65CFC"/>
    <w:lvl w:ilvl="0">
      <w:start w:val="1"/>
      <w:numFmt w:val="decimal"/>
      <w:pStyle w:val="a"/>
      <w:lvlText w:val="%1."/>
      <w:lvlJc w:val="left"/>
      <w:pPr>
        <w:tabs>
          <w:tab w:val="num" w:pos="0"/>
        </w:tabs>
        <w:ind w:left="1068" w:hanging="360"/>
      </w:pPr>
      <w:rPr>
        <w:rFonts w:ascii="Arial" w:hAnsi="Arial" w:cs="Arial" w:hint="default"/>
        <w:b/>
        <w:bCs/>
        <w:i w:val="0"/>
        <w:iCs w:val="0"/>
        <w:sz w:val="28"/>
        <w:szCs w:val="28"/>
      </w:rPr>
    </w:lvl>
    <w:lvl w:ilvl="1">
      <w:start w:val="1"/>
      <w:numFmt w:val="decimal"/>
      <w:isLgl/>
      <w:lvlText w:val="%1.%2."/>
      <w:lvlJc w:val="left"/>
      <w:pPr>
        <w:tabs>
          <w:tab w:val="num" w:pos="0"/>
        </w:tabs>
        <w:ind w:left="928" w:hanging="360"/>
      </w:pPr>
      <w:rPr>
        <w:rFonts w:cs="Times New Roman" w:hint="default"/>
        <w:b/>
        <w:bCs/>
        <w:i w:val="0"/>
        <w:iCs w:val="0"/>
        <w:sz w:val="24"/>
        <w:szCs w:val="24"/>
      </w:rPr>
    </w:lvl>
    <w:lvl w:ilvl="2">
      <w:start w:val="1"/>
      <w:numFmt w:val="decimal"/>
      <w:isLgl/>
      <w:lvlText w:val="%1.%2.%3."/>
      <w:lvlJc w:val="left"/>
      <w:pPr>
        <w:tabs>
          <w:tab w:val="num" w:pos="0"/>
        </w:tabs>
        <w:ind w:left="1428" w:hanging="720"/>
      </w:pPr>
      <w:rPr>
        <w:rFonts w:cs="Times New Roman" w:hint="default"/>
      </w:rPr>
    </w:lvl>
    <w:lvl w:ilvl="3">
      <w:start w:val="1"/>
      <w:numFmt w:val="decimal"/>
      <w:isLgl/>
      <w:lvlText w:val="%1.%2.%3.%4."/>
      <w:lvlJc w:val="left"/>
      <w:pPr>
        <w:tabs>
          <w:tab w:val="num" w:pos="0"/>
        </w:tabs>
        <w:ind w:left="1428" w:hanging="720"/>
      </w:pPr>
      <w:rPr>
        <w:rFonts w:cs="Times New Roman" w:hint="default"/>
      </w:rPr>
    </w:lvl>
    <w:lvl w:ilvl="4">
      <w:start w:val="1"/>
      <w:numFmt w:val="decimal"/>
      <w:isLgl/>
      <w:lvlText w:val="%1.%2.%3.%4.%5."/>
      <w:lvlJc w:val="left"/>
      <w:pPr>
        <w:tabs>
          <w:tab w:val="num" w:pos="0"/>
        </w:tabs>
        <w:ind w:left="1788" w:hanging="1080"/>
      </w:pPr>
      <w:rPr>
        <w:rFonts w:cs="Times New Roman" w:hint="default"/>
      </w:rPr>
    </w:lvl>
    <w:lvl w:ilvl="5">
      <w:start w:val="1"/>
      <w:numFmt w:val="decimal"/>
      <w:isLgl/>
      <w:lvlText w:val="%1.%2.%3.%4.%5.%6."/>
      <w:lvlJc w:val="left"/>
      <w:pPr>
        <w:tabs>
          <w:tab w:val="num" w:pos="0"/>
        </w:tabs>
        <w:ind w:left="1788" w:hanging="1080"/>
      </w:pPr>
      <w:rPr>
        <w:rFonts w:cs="Times New Roman" w:hint="default"/>
      </w:rPr>
    </w:lvl>
    <w:lvl w:ilvl="6">
      <w:start w:val="1"/>
      <w:numFmt w:val="decimal"/>
      <w:isLgl/>
      <w:lvlText w:val="%1.%2.%3.%4.%5.%6.%7."/>
      <w:lvlJc w:val="left"/>
      <w:pPr>
        <w:tabs>
          <w:tab w:val="num" w:pos="0"/>
        </w:tabs>
        <w:ind w:left="2148" w:hanging="1440"/>
      </w:pPr>
      <w:rPr>
        <w:rFonts w:cs="Times New Roman" w:hint="default"/>
      </w:rPr>
    </w:lvl>
    <w:lvl w:ilvl="7">
      <w:start w:val="1"/>
      <w:numFmt w:val="decimal"/>
      <w:isLgl/>
      <w:lvlText w:val="%1.%2.%3.%4.%5.%6.%7.%8."/>
      <w:lvlJc w:val="left"/>
      <w:pPr>
        <w:tabs>
          <w:tab w:val="num" w:pos="0"/>
        </w:tabs>
        <w:ind w:left="2148" w:hanging="1440"/>
      </w:pPr>
      <w:rPr>
        <w:rFonts w:cs="Times New Roman" w:hint="default"/>
      </w:rPr>
    </w:lvl>
    <w:lvl w:ilvl="8">
      <w:start w:val="1"/>
      <w:numFmt w:val="decimal"/>
      <w:isLgl/>
      <w:lvlText w:val="%1.%2.%3.%4.%5.%6.%7.%8.%9."/>
      <w:lvlJc w:val="left"/>
      <w:pPr>
        <w:tabs>
          <w:tab w:val="num" w:pos="0"/>
        </w:tabs>
        <w:ind w:left="2508" w:hanging="1800"/>
      </w:pPr>
      <w:rPr>
        <w:rFonts w:cs="Times New Roman" w:hint="default"/>
      </w:rPr>
    </w:lvl>
  </w:abstractNum>
  <w:abstractNum w:abstractNumId="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F0375"/>
    <w:multiLevelType w:val="hybridMultilevel"/>
    <w:tmpl w:val="B026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1575BA"/>
    <w:multiLevelType w:val="hybridMultilevel"/>
    <w:tmpl w:val="439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1E5BB4"/>
    <w:multiLevelType w:val="hybridMultilevel"/>
    <w:tmpl w:val="A2960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30780C"/>
    <w:multiLevelType w:val="hybridMultilevel"/>
    <w:tmpl w:val="86247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72382D67"/>
    <w:multiLevelType w:val="hybridMultilevel"/>
    <w:tmpl w:val="260E3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2B6D8D"/>
    <w:multiLevelType w:val="hybridMultilevel"/>
    <w:tmpl w:val="B026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3"/>
  </w:num>
  <w:num w:numId="4">
    <w:abstractNumId w:val="14"/>
  </w:num>
  <w:num w:numId="5">
    <w:abstractNumId w:val="16"/>
  </w:num>
  <w:num w:numId="6">
    <w:abstractNumId w:val="12"/>
  </w:num>
  <w:num w:numId="7">
    <w:abstractNumId w:val="4"/>
  </w:num>
  <w:num w:numId="8">
    <w:abstractNumId w:val="3"/>
  </w:num>
  <w:num w:numId="9">
    <w:abstractNumId w:val="0"/>
  </w:num>
  <w:num w:numId="10">
    <w:abstractNumId w:val="5"/>
  </w:num>
  <w:num w:numId="11">
    <w:abstractNumId w:val="2"/>
  </w:num>
  <w:num w:numId="12">
    <w:abstractNumId w:val="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10"/>
  </w:num>
  <w:num w:numId="17">
    <w:abstractNumId w:val="1"/>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414B"/>
    <w:rsid w:val="00006D22"/>
    <w:rsid w:val="00010FD9"/>
    <w:rsid w:val="00023448"/>
    <w:rsid w:val="000241A1"/>
    <w:rsid w:val="00027D2C"/>
    <w:rsid w:val="00027E5B"/>
    <w:rsid w:val="0003264E"/>
    <w:rsid w:val="00037461"/>
    <w:rsid w:val="000449A4"/>
    <w:rsid w:val="00046B41"/>
    <w:rsid w:val="00046CD1"/>
    <w:rsid w:val="00051AEE"/>
    <w:rsid w:val="00053B71"/>
    <w:rsid w:val="00056568"/>
    <w:rsid w:val="00060A01"/>
    <w:rsid w:val="00064AA9"/>
    <w:rsid w:val="000659B5"/>
    <w:rsid w:val="00071689"/>
    <w:rsid w:val="00081E67"/>
    <w:rsid w:val="000835F5"/>
    <w:rsid w:val="000875BF"/>
    <w:rsid w:val="000911D1"/>
    <w:rsid w:val="000931AE"/>
    <w:rsid w:val="000A4FAC"/>
    <w:rsid w:val="000B1331"/>
    <w:rsid w:val="000B4434"/>
    <w:rsid w:val="000B603F"/>
    <w:rsid w:val="000B7795"/>
    <w:rsid w:val="000C33CC"/>
    <w:rsid w:val="000C4546"/>
    <w:rsid w:val="000D07C6"/>
    <w:rsid w:val="000D17E7"/>
    <w:rsid w:val="000D3D34"/>
    <w:rsid w:val="000D4429"/>
    <w:rsid w:val="000D6DE5"/>
    <w:rsid w:val="000E17E7"/>
    <w:rsid w:val="000E2A51"/>
    <w:rsid w:val="000E37E9"/>
    <w:rsid w:val="000E3927"/>
    <w:rsid w:val="000E584C"/>
    <w:rsid w:val="000E63BC"/>
    <w:rsid w:val="000F0532"/>
    <w:rsid w:val="000F0F77"/>
    <w:rsid w:val="000F3E78"/>
    <w:rsid w:val="00102E02"/>
    <w:rsid w:val="00114770"/>
    <w:rsid w:val="001165D0"/>
    <w:rsid w:val="001166B7"/>
    <w:rsid w:val="001167A8"/>
    <w:rsid w:val="00121A7F"/>
    <w:rsid w:val="00122D52"/>
    <w:rsid w:val="00127108"/>
    <w:rsid w:val="00127DD2"/>
    <w:rsid w:val="00127DEA"/>
    <w:rsid w:val="00131CDA"/>
    <w:rsid w:val="00132893"/>
    <w:rsid w:val="00132F57"/>
    <w:rsid w:val="00134D0E"/>
    <w:rsid w:val="001378B1"/>
    <w:rsid w:val="001403D8"/>
    <w:rsid w:val="0015639D"/>
    <w:rsid w:val="00160170"/>
    <w:rsid w:val="0016083D"/>
    <w:rsid w:val="00160BC1"/>
    <w:rsid w:val="00161C70"/>
    <w:rsid w:val="00170865"/>
    <w:rsid w:val="00170C14"/>
    <w:rsid w:val="001716A9"/>
    <w:rsid w:val="001763B4"/>
    <w:rsid w:val="00181AAB"/>
    <w:rsid w:val="00184F65"/>
    <w:rsid w:val="001871AA"/>
    <w:rsid w:val="00194E16"/>
    <w:rsid w:val="0019740F"/>
    <w:rsid w:val="001A1A26"/>
    <w:rsid w:val="001A20DA"/>
    <w:rsid w:val="001A6533"/>
    <w:rsid w:val="001B5DC1"/>
    <w:rsid w:val="001C26E6"/>
    <w:rsid w:val="001C4FED"/>
    <w:rsid w:val="001C6305"/>
    <w:rsid w:val="001C6E38"/>
    <w:rsid w:val="001D2F4F"/>
    <w:rsid w:val="001E1B8C"/>
    <w:rsid w:val="001E4368"/>
    <w:rsid w:val="001F11DE"/>
    <w:rsid w:val="001F235D"/>
    <w:rsid w:val="001F30B6"/>
    <w:rsid w:val="001F6393"/>
    <w:rsid w:val="00200E48"/>
    <w:rsid w:val="00203286"/>
    <w:rsid w:val="0020359F"/>
    <w:rsid w:val="00207E2E"/>
    <w:rsid w:val="00207FB7"/>
    <w:rsid w:val="00211C1B"/>
    <w:rsid w:val="00220FB2"/>
    <w:rsid w:val="00222AE6"/>
    <w:rsid w:val="00224773"/>
    <w:rsid w:val="002248FA"/>
    <w:rsid w:val="002251D7"/>
    <w:rsid w:val="002256BE"/>
    <w:rsid w:val="002347F2"/>
    <w:rsid w:val="00236285"/>
    <w:rsid w:val="00240A81"/>
    <w:rsid w:val="00245199"/>
    <w:rsid w:val="00245F1D"/>
    <w:rsid w:val="002657BC"/>
    <w:rsid w:val="002675AB"/>
    <w:rsid w:val="00276128"/>
    <w:rsid w:val="002769C6"/>
    <w:rsid w:val="0027733F"/>
    <w:rsid w:val="002831B3"/>
    <w:rsid w:val="00290DFB"/>
    <w:rsid w:val="00291D05"/>
    <w:rsid w:val="00291D3B"/>
    <w:rsid w:val="002933E5"/>
    <w:rsid w:val="00295B55"/>
    <w:rsid w:val="002968A3"/>
    <w:rsid w:val="002A0D1B"/>
    <w:rsid w:val="002A1B7A"/>
    <w:rsid w:val="002A3A8D"/>
    <w:rsid w:val="002A70D5"/>
    <w:rsid w:val="002B5AB9"/>
    <w:rsid w:val="002B6C87"/>
    <w:rsid w:val="002B734E"/>
    <w:rsid w:val="002C0C16"/>
    <w:rsid w:val="002C2D06"/>
    <w:rsid w:val="002C2EAE"/>
    <w:rsid w:val="002C3F08"/>
    <w:rsid w:val="002C7582"/>
    <w:rsid w:val="002D3844"/>
    <w:rsid w:val="002D6AC0"/>
    <w:rsid w:val="002E4CB7"/>
    <w:rsid w:val="002E5B60"/>
    <w:rsid w:val="002F084F"/>
    <w:rsid w:val="002F51B2"/>
    <w:rsid w:val="003052EE"/>
    <w:rsid w:val="00306E74"/>
    <w:rsid w:val="00314D18"/>
    <w:rsid w:val="00315AB7"/>
    <w:rsid w:val="0032166A"/>
    <w:rsid w:val="00326EB3"/>
    <w:rsid w:val="003276D9"/>
    <w:rsid w:val="00330957"/>
    <w:rsid w:val="003336EA"/>
    <w:rsid w:val="0033546E"/>
    <w:rsid w:val="00345881"/>
    <w:rsid w:val="0035187F"/>
    <w:rsid w:val="00355C7E"/>
    <w:rsid w:val="00357181"/>
    <w:rsid w:val="003609FB"/>
    <w:rsid w:val="003618C2"/>
    <w:rsid w:val="00363097"/>
    <w:rsid w:val="00365758"/>
    <w:rsid w:val="003668E3"/>
    <w:rsid w:val="00367408"/>
    <w:rsid w:val="00371C93"/>
    <w:rsid w:val="003760F7"/>
    <w:rsid w:val="00383E91"/>
    <w:rsid w:val="00383FA7"/>
    <w:rsid w:val="00390B62"/>
    <w:rsid w:val="00392A1F"/>
    <w:rsid w:val="003A3494"/>
    <w:rsid w:val="003A57B5"/>
    <w:rsid w:val="003A6FB0"/>
    <w:rsid w:val="003A71E4"/>
    <w:rsid w:val="003B73F3"/>
    <w:rsid w:val="003B7D93"/>
    <w:rsid w:val="003B7F71"/>
    <w:rsid w:val="003C4D64"/>
    <w:rsid w:val="003C736D"/>
    <w:rsid w:val="003E0B89"/>
    <w:rsid w:val="003F0D5F"/>
    <w:rsid w:val="003F5271"/>
    <w:rsid w:val="00400491"/>
    <w:rsid w:val="00401E82"/>
    <w:rsid w:val="00405D43"/>
    <w:rsid w:val="00407242"/>
    <w:rsid w:val="00407404"/>
    <w:rsid w:val="004110F5"/>
    <w:rsid w:val="0041182E"/>
    <w:rsid w:val="00412C2D"/>
    <w:rsid w:val="00425CF3"/>
    <w:rsid w:val="00427939"/>
    <w:rsid w:val="00427BB1"/>
    <w:rsid w:val="00435249"/>
    <w:rsid w:val="00440A00"/>
    <w:rsid w:val="0044223A"/>
    <w:rsid w:val="0044415F"/>
    <w:rsid w:val="004448E7"/>
    <w:rsid w:val="00450C6F"/>
    <w:rsid w:val="0045129B"/>
    <w:rsid w:val="0045611B"/>
    <w:rsid w:val="00457220"/>
    <w:rsid w:val="00457247"/>
    <w:rsid w:val="0046365B"/>
    <w:rsid w:val="00466338"/>
    <w:rsid w:val="00467208"/>
    <w:rsid w:val="00470A04"/>
    <w:rsid w:val="0047224A"/>
    <w:rsid w:val="004732E8"/>
    <w:rsid w:val="00473486"/>
    <w:rsid w:val="004749D6"/>
    <w:rsid w:val="0047572F"/>
    <w:rsid w:val="00476164"/>
    <w:rsid w:val="0047633A"/>
    <w:rsid w:val="00477D77"/>
    <w:rsid w:val="0048300E"/>
    <w:rsid w:val="00485D7F"/>
    <w:rsid w:val="00490143"/>
    <w:rsid w:val="0049217A"/>
    <w:rsid w:val="004931BF"/>
    <w:rsid w:val="004A2C0D"/>
    <w:rsid w:val="004A2E62"/>
    <w:rsid w:val="004A68C9"/>
    <w:rsid w:val="004B2E6B"/>
    <w:rsid w:val="004B6A50"/>
    <w:rsid w:val="004C5815"/>
    <w:rsid w:val="004C6DB3"/>
    <w:rsid w:val="004D1669"/>
    <w:rsid w:val="004D7A4B"/>
    <w:rsid w:val="004E0C3F"/>
    <w:rsid w:val="004E3D82"/>
    <w:rsid w:val="004E4CD6"/>
    <w:rsid w:val="004E4DB2"/>
    <w:rsid w:val="004E62F1"/>
    <w:rsid w:val="004E753A"/>
    <w:rsid w:val="004F0520"/>
    <w:rsid w:val="004F0643"/>
    <w:rsid w:val="004F3C72"/>
    <w:rsid w:val="004F469A"/>
    <w:rsid w:val="0050325D"/>
    <w:rsid w:val="0051233A"/>
    <w:rsid w:val="0051680E"/>
    <w:rsid w:val="00516F43"/>
    <w:rsid w:val="00525B17"/>
    <w:rsid w:val="00531461"/>
    <w:rsid w:val="0053399D"/>
    <w:rsid w:val="005362E6"/>
    <w:rsid w:val="00537396"/>
    <w:rsid w:val="00537A62"/>
    <w:rsid w:val="00540F31"/>
    <w:rsid w:val="00545D1D"/>
    <w:rsid w:val="00554386"/>
    <w:rsid w:val="00564655"/>
    <w:rsid w:val="00565480"/>
    <w:rsid w:val="005669CB"/>
    <w:rsid w:val="00567C78"/>
    <w:rsid w:val="005703DB"/>
    <w:rsid w:val="00572F9F"/>
    <w:rsid w:val="00573A07"/>
    <w:rsid w:val="00573F62"/>
    <w:rsid w:val="005748A5"/>
    <w:rsid w:val="005776D6"/>
    <w:rsid w:val="00577F10"/>
    <w:rsid w:val="005816EA"/>
    <w:rsid w:val="00582969"/>
    <w:rsid w:val="00583C2E"/>
    <w:rsid w:val="00584FE8"/>
    <w:rsid w:val="00586FAD"/>
    <w:rsid w:val="005915BA"/>
    <w:rsid w:val="00591B36"/>
    <w:rsid w:val="00592848"/>
    <w:rsid w:val="005928BA"/>
    <w:rsid w:val="00595D8D"/>
    <w:rsid w:val="00596CD2"/>
    <w:rsid w:val="005A02CF"/>
    <w:rsid w:val="005A28FC"/>
    <w:rsid w:val="005B305F"/>
    <w:rsid w:val="005B47CE"/>
    <w:rsid w:val="005C13E4"/>
    <w:rsid w:val="005C20F0"/>
    <w:rsid w:val="005C3AEB"/>
    <w:rsid w:val="005C3E07"/>
    <w:rsid w:val="005C6806"/>
    <w:rsid w:val="005C7567"/>
    <w:rsid w:val="005C7710"/>
    <w:rsid w:val="005C79C9"/>
    <w:rsid w:val="005D206B"/>
    <w:rsid w:val="005D57E2"/>
    <w:rsid w:val="005D720F"/>
    <w:rsid w:val="005E0074"/>
    <w:rsid w:val="005E46F2"/>
    <w:rsid w:val="005F2349"/>
    <w:rsid w:val="005F476E"/>
    <w:rsid w:val="0060015E"/>
    <w:rsid w:val="006044B4"/>
    <w:rsid w:val="00607E17"/>
    <w:rsid w:val="006118F6"/>
    <w:rsid w:val="0062295D"/>
    <w:rsid w:val="00624E28"/>
    <w:rsid w:val="0063601F"/>
    <w:rsid w:val="00642A2F"/>
    <w:rsid w:val="006436C2"/>
    <w:rsid w:val="006439F4"/>
    <w:rsid w:val="0065606F"/>
    <w:rsid w:val="00656AC4"/>
    <w:rsid w:val="00666D2E"/>
    <w:rsid w:val="006676C7"/>
    <w:rsid w:val="00673B99"/>
    <w:rsid w:val="006742E9"/>
    <w:rsid w:val="00675514"/>
    <w:rsid w:val="00676914"/>
    <w:rsid w:val="00681A9E"/>
    <w:rsid w:val="006841E2"/>
    <w:rsid w:val="00687B3A"/>
    <w:rsid w:val="00692BED"/>
    <w:rsid w:val="00692DD7"/>
    <w:rsid w:val="00693EEC"/>
    <w:rsid w:val="006977BF"/>
    <w:rsid w:val="006A2B05"/>
    <w:rsid w:val="006B0CA3"/>
    <w:rsid w:val="006B21EF"/>
    <w:rsid w:val="006B638D"/>
    <w:rsid w:val="006C11E6"/>
    <w:rsid w:val="006C5F83"/>
    <w:rsid w:val="006D108C"/>
    <w:rsid w:val="006D15B6"/>
    <w:rsid w:val="006D6805"/>
    <w:rsid w:val="006E0529"/>
    <w:rsid w:val="006E1843"/>
    <w:rsid w:val="006E5C19"/>
    <w:rsid w:val="006F43A3"/>
    <w:rsid w:val="006F4DBF"/>
    <w:rsid w:val="00705814"/>
    <w:rsid w:val="00705FB5"/>
    <w:rsid w:val="007066B1"/>
    <w:rsid w:val="007132E7"/>
    <w:rsid w:val="00713631"/>
    <w:rsid w:val="00713D44"/>
    <w:rsid w:val="007314B9"/>
    <w:rsid w:val="007327FE"/>
    <w:rsid w:val="00737F8D"/>
    <w:rsid w:val="00745173"/>
    <w:rsid w:val="007512C7"/>
    <w:rsid w:val="00752936"/>
    <w:rsid w:val="0076201E"/>
    <w:rsid w:val="00763E59"/>
    <w:rsid w:val="00764497"/>
    <w:rsid w:val="007751FE"/>
    <w:rsid w:val="00775E88"/>
    <w:rsid w:val="00777B09"/>
    <w:rsid w:val="00781ADF"/>
    <w:rsid w:val="00782BF3"/>
    <w:rsid w:val="00783AA2"/>
    <w:rsid w:val="00783D3E"/>
    <w:rsid w:val="00785842"/>
    <w:rsid w:val="007865CB"/>
    <w:rsid w:val="00787D5A"/>
    <w:rsid w:val="007925D1"/>
    <w:rsid w:val="00793E1B"/>
    <w:rsid w:val="00793F01"/>
    <w:rsid w:val="0079520C"/>
    <w:rsid w:val="007A00C4"/>
    <w:rsid w:val="007A5EE5"/>
    <w:rsid w:val="007A7E7B"/>
    <w:rsid w:val="007B1963"/>
    <w:rsid w:val="007B2F12"/>
    <w:rsid w:val="007B3B49"/>
    <w:rsid w:val="007B5C57"/>
    <w:rsid w:val="007C08DD"/>
    <w:rsid w:val="007C277B"/>
    <w:rsid w:val="007D07A9"/>
    <w:rsid w:val="007D1B19"/>
    <w:rsid w:val="007D5CC1"/>
    <w:rsid w:val="007E10C6"/>
    <w:rsid w:val="007E1805"/>
    <w:rsid w:val="007E4B23"/>
    <w:rsid w:val="007F098D"/>
    <w:rsid w:val="007F4B97"/>
    <w:rsid w:val="007F7A4D"/>
    <w:rsid w:val="00801B83"/>
    <w:rsid w:val="0080211D"/>
    <w:rsid w:val="008056D4"/>
    <w:rsid w:val="00806DE4"/>
    <w:rsid w:val="00812714"/>
    <w:rsid w:val="00812B49"/>
    <w:rsid w:val="008146FF"/>
    <w:rsid w:val="00815F9F"/>
    <w:rsid w:val="00817F42"/>
    <w:rsid w:val="00820D1B"/>
    <w:rsid w:val="00822F9B"/>
    <w:rsid w:val="00823333"/>
    <w:rsid w:val="00823E5A"/>
    <w:rsid w:val="00826EE3"/>
    <w:rsid w:val="0083134D"/>
    <w:rsid w:val="008368EA"/>
    <w:rsid w:val="008423FF"/>
    <w:rsid w:val="0085100B"/>
    <w:rsid w:val="00855751"/>
    <w:rsid w:val="00855B1A"/>
    <w:rsid w:val="00856A83"/>
    <w:rsid w:val="00857E16"/>
    <w:rsid w:val="00857FC8"/>
    <w:rsid w:val="0086651C"/>
    <w:rsid w:val="00866826"/>
    <w:rsid w:val="00866F53"/>
    <w:rsid w:val="00867BEA"/>
    <w:rsid w:val="00881C15"/>
    <w:rsid w:val="0088272E"/>
    <w:rsid w:val="00890056"/>
    <w:rsid w:val="008903AD"/>
    <w:rsid w:val="00891E65"/>
    <w:rsid w:val="00892557"/>
    <w:rsid w:val="008B2621"/>
    <w:rsid w:val="008B6196"/>
    <w:rsid w:val="008B6331"/>
    <w:rsid w:val="008B771B"/>
    <w:rsid w:val="008C100B"/>
    <w:rsid w:val="008E1AD1"/>
    <w:rsid w:val="008E5E59"/>
    <w:rsid w:val="008E69DE"/>
    <w:rsid w:val="008F0D0A"/>
    <w:rsid w:val="008F32FC"/>
    <w:rsid w:val="008F340C"/>
    <w:rsid w:val="00900FB5"/>
    <w:rsid w:val="00904F78"/>
    <w:rsid w:val="00904FE7"/>
    <w:rsid w:val="00905AF5"/>
    <w:rsid w:val="00905C95"/>
    <w:rsid w:val="009070CA"/>
    <w:rsid w:val="009070F3"/>
    <w:rsid w:val="00907821"/>
    <w:rsid w:val="00913922"/>
    <w:rsid w:val="00914914"/>
    <w:rsid w:val="009158B1"/>
    <w:rsid w:val="00920199"/>
    <w:rsid w:val="0092044F"/>
    <w:rsid w:val="00920AB2"/>
    <w:rsid w:val="00921868"/>
    <w:rsid w:val="00925A68"/>
    <w:rsid w:val="00926448"/>
    <w:rsid w:val="00940F83"/>
    <w:rsid w:val="00941875"/>
    <w:rsid w:val="00945B98"/>
    <w:rsid w:val="00951F6B"/>
    <w:rsid w:val="009528CA"/>
    <w:rsid w:val="00954C43"/>
    <w:rsid w:val="00954E45"/>
    <w:rsid w:val="009628A4"/>
    <w:rsid w:val="00965998"/>
    <w:rsid w:val="009754DA"/>
    <w:rsid w:val="0098601E"/>
    <w:rsid w:val="00994F33"/>
    <w:rsid w:val="009A37AA"/>
    <w:rsid w:val="009A6610"/>
    <w:rsid w:val="009B331E"/>
    <w:rsid w:val="009B3485"/>
    <w:rsid w:val="009B7F11"/>
    <w:rsid w:val="009C4C2C"/>
    <w:rsid w:val="009D5619"/>
    <w:rsid w:val="009D79F0"/>
    <w:rsid w:val="009E0F41"/>
    <w:rsid w:val="009E35D2"/>
    <w:rsid w:val="009E584D"/>
    <w:rsid w:val="009F082D"/>
    <w:rsid w:val="009F4070"/>
    <w:rsid w:val="009F4677"/>
    <w:rsid w:val="009F46F7"/>
    <w:rsid w:val="00A01C54"/>
    <w:rsid w:val="00A03AF5"/>
    <w:rsid w:val="00A04B9E"/>
    <w:rsid w:val="00A057D5"/>
    <w:rsid w:val="00A05B01"/>
    <w:rsid w:val="00A23571"/>
    <w:rsid w:val="00A275E4"/>
    <w:rsid w:val="00A305D4"/>
    <w:rsid w:val="00A31664"/>
    <w:rsid w:val="00A32A5F"/>
    <w:rsid w:val="00A44D3E"/>
    <w:rsid w:val="00A44F9E"/>
    <w:rsid w:val="00A51C48"/>
    <w:rsid w:val="00A524F9"/>
    <w:rsid w:val="00A567CD"/>
    <w:rsid w:val="00A60FBC"/>
    <w:rsid w:val="00A634A5"/>
    <w:rsid w:val="00A6390D"/>
    <w:rsid w:val="00A63D90"/>
    <w:rsid w:val="00A64FD8"/>
    <w:rsid w:val="00A663ED"/>
    <w:rsid w:val="00A67D04"/>
    <w:rsid w:val="00A72FD7"/>
    <w:rsid w:val="00A75675"/>
    <w:rsid w:val="00A76E53"/>
    <w:rsid w:val="00A870F8"/>
    <w:rsid w:val="00A87394"/>
    <w:rsid w:val="00A94600"/>
    <w:rsid w:val="00A94B0B"/>
    <w:rsid w:val="00A9607B"/>
    <w:rsid w:val="00A96C48"/>
    <w:rsid w:val="00A97E65"/>
    <w:rsid w:val="00AA2A29"/>
    <w:rsid w:val="00AA42D2"/>
    <w:rsid w:val="00AA5E65"/>
    <w:rsid w:val="00AB2091"/>
    <w:rsid w:val="00AB38B9"/>
    <w:rsid w:val="00AD0669"/>
    <w:rsid w:val="00AD208A"/>
    <w:rsid w:val="00AD4A3C"/>
    <w:rsid w:val="00AD4DF8"/>
    <w:rsid w:val="00AE3177"/>
    <w:rsid w:val="00AE323F"/>
    <w:rsid w:val="00AE736B"/>
    <w:rsid w:val="00AF61EB"/>
    <w:rsid w:val="00B10030"/>
    <w:rsid w:val="00B13AC1"/>
    <w:rsid w:val="00B313BD"/>
    <w:rsid w:val="00B313C4"/>
    <w:rsid w:val="00B436F7"/>
    <w:rsid w:val="00B466FE"/>
    <w:rsid w:val="00B5209B"/>
    <w:rsid w:val="00B542D4"/>
    <w:rsid w:val="00B54421"/>
    <w:rsid w:val="00B56284"/>
    <w:rsid w:val="00B6134E"/>
    <w:rsid w:val="00B642B8"/>
    <w:rsid w:val="00B65153"/>
    <w:rsid w:val="00B7235C"/>
    <w:rsid w:val="00B733AA"/>
    <w:rsid w:val="00B817E2"/>
    <w:rsid w:val="00B82F78"/>
    <w:rsid w:val="00B84D80"/>
    <w:rsid w:val="00B86D61"/>
    <w:rsid w:val="00B95E4D"/>
    <w:rsid w:val="00B96746"/>
    <w:rsid w:val="00BA3854"/>
    <w:rsid w:val="00BA599D"/>
    <w:rsid w:val="00BB1167"/>
    <w:rsid w:val="00BB2736"/>
    <w:rsid w:val="00BB6C9A"/>
    <w:rsid w:val="00BB70FB"/>
    <w:rsid w:val="00BC042E"/>
    <w:rsid w:val="00BD11B6"/>
    <w:rsid w:val="00BE023D"/>
    <w:rsid w:val="00BE2D2E"/>
    <w:rsid w:val="00BE2F1E"/>
    <w:rsid w:val="00BE732C"/>
    <w:rsid w:val="00BF20DF"/>
    <w:rsid w:val="00BF22FC"/>
    <w:rsid w:val="00BF30A1"/>
    <w:rsid w:val="00C001D0"/>
    <w:rsid w:val="00C01794"/>
    <w:rsid w:val="00C04115"/>
    <w:rsid w:val="00C1245E"/>
    <w:rsid w:val="00C228C5"/>
    <w:rsid w:val="00C24EA8"/>
    <w:rsid w:val="00C26026"/>
    <w:rsid w:val="00C3313E"/>
    <w:rsid w:val="00C33468"/>
    <w:rsid w:val="00C3475E"/>
    <w:rsid w:val="00C3608F"/>
    <w:rsid w:val="00C40C06"/>
    <w:rsid w:val="00C43D89"/>
    <w:rsid w:val="00C47B9A"/>
    <w:rsid w:val="00C534D0"/>
    <w:rsid w:val="00C552AE"/>
    <w:rsid w:val="00C55E91"/>
    <w:rsid w:val="00C63C52"/>
    <w:rsid w:val="00C65A26"/>
    <w:rsid w:val="00C70CA1"/>
    <w:rsid w:val="00C763B7"/>
    <w:rsid w:val="00C772F6"/>
    <w:rsid w:val="00C90A7A"/>
    <w:rsid w:val="00C93F61"/>
    <w:rsid w:val="00C94464"/>
    <w:rsid w:val="00C953C9"/>
    <w:rsid w:val="00CA401A"/>
    <w:rsid w:val="00CB27ED"/>
    <w:rsid w:val="00CB5E8D"/>
    <w:rsid w:val="00CB61D6"/>
    <w:rsid w:val="00CC1744"/>
    <w:rsid w:val="00CC7807"/>
    <w:rsid w:val="00CE3738"/>
    <w:rsid w:val="00CE5714"/>
    <w:rsid w:val="00CE6107"/>
    <w:rsid w:val="00CE6B6B"/>
    <w:rsid w:val="00CE6C4B"/>
    <w:rsid w:val="00CF12C6"/>
    <w:rsid w:val="00CF2B2F"/>
    <w:rsid w:val="00CF6292"/>
    <w:rsid w:val="00CF6B12"/>
    <w:rsid w:val="00D00498"/>
    <w:rsid w:val="00D0167B"/>
    <w:rsid w:val="00D02EB8"/>
    <w:rsid w:val="00D05118"/>
    <w:rsid w:val="00D075EA"/>
    <w:rsid w:val="00D152E4"/>
    <w:rsid w:val="00D1753D"/>
    <w:rsid w:val="00D22A25"/>
    <w:rsid w:val="00D23EFA"/>
    <w:rsid w:val="00D27E5C"/>
    <w:rsid w:val="00D3134F"/>
    <w:rsid w:val="00D33C2D"/>
    <w:rsid w:val="00D34B66"/>
    <w:rsid w:val="00D430A4"/>
    <w:rsid w:val="00D44D90"/>
    <w:rsid w:val="00D46C20"/>
    <w:rsid w:val="00D50504"/>
    <w:rsid w:val="00D609FE"/>
    <w:rsid w:val="00D63339"/>
    <w:rsid w:val="00D761E8"/>
    <w:rsid w:val="00D80F4B"/>
    <w:rsid w:val="00D83177"/>
    <w:rsid w:val="00D8506D"/>
    <w:rsid w:val="00D8628D"/>
    <w:rsid w:val="00D90307"/>
    <w:rsid w:val="00D953D0"/>
    <w:rsid w:val="00D95C1D"/>
    <w:rsid w:val="00D97830"/>
    <w:rsid w:val="00DA3FFC"/>
    <w:rsid w:val="00DA489D"/>
    <w:rsid w:val="00DA48D3"/>
    <w:rsid w:val="00DB08E2"/>
    <w:rsid w:val="00DB0A35"/>
    <w:rsid w:val="00DB0FDE"/>
    <w:rsid w:val="00DB1454"/>
    <w:rsid w:val="00DB228F"/>
    <w:rsid w:val="00DB282D"/>
    <w:rsid w:val="00DC6660"/>
    <w:rsid w:val="00DD03B9"/>
    <w:rsid w:val="00DD4229"/>
    <w:rsid w:val="00DD4988"/>
    <w:rsid w:val="00DD62A6"/>
    <w:rsid w:val="00DD6EB4"/>
    <w:rsid w:val="00DE2722"/>
    <w:rsid w:val="00DE38F3"/>
    <w:rsid w:val="00DE5154"/>
    <w:rsid w:val="00DE553E"/>
    <w:rsid w:val="00DF1076"/>
    <w:rsid w:val="00DF26AA"/>
    <w:rsid w:val="00DF2DC5"/>
    <w:rsid w:val="00DF2FE4"/>
    <w:rsid w:val="00DF2FF0"/>
    <w:rsid w:val="00DF7ED6"/>
    <w:rsid w:val="00E02CDE"/>
    <w:rsid w:val="00E04274"/>
    <w:rsid w:val="00E10F2A"/>
    <w:rsid w:val="00E11452"/>
    <w:rsid w:val="00E15C92"/>
    <w:rsid w:val="00E2663C"/>
    <w:rsid w:val="00E27E73"/>
    <w:rsid w:val="00E338E4"/>
    <w:rsid w:val="00E377F5"/>
    <w:rsid w:val="00E41283"/>
    <w:rsid w:val="00E42AED"/>
    <w:rsid w:val="00E4451A"/>
    <w:rsid w:val="00E54553"/>
    <w:rsid w:val="00E562FD"/>
    <w:rsid w:val="00E66B7C"/>
    <w:rsid w:val="00E711F4"/>
    <w:rsid w:val="00E72419"/>
    <w:rsid w:val="00E72975"/>
    <w:rsid w:val="00E736DF"/>
    <w:rsid w:val="00E7465A"/>
    <w:rsid w:val="00E77F76"/>
    <w:rsid w:val="00E83064"/>
    <w:rsid w:val="00E85C41"/>
    <w:rsid w:val="00E90EC2"/>
    <w:rsid w:val="00E9119D"/>
    <w:rsid w:val="00E92238"/>
    <w:rsid w:val="00EA206F"/>
    <w:rsid w:val="00EA2E1F"/>
    <w:rsid w:val="00EA3690"/>
    <w:rsid w:val="00EA59AC"/>
    <w:rsid w:val="00EB3A8C"/>
    <w:rsid w:val="00EC1AD6"/>
    <w:rsid w:val="00EC308A"/>
    <w:rsid w:val="00ED28E4"/>
    <w:rsid w:val="00ED512E"/>
    <w:rsid w:val="00ED789C"/>
    <w:rsid w:val="00ED7D7D"/>
    <w:rsid w:val="00EE165B"/>
    <w:rsid w:val="00EE4D57"/>
    <w:rsid w:val="00EE5CBE"/>
    <w:rsid w:val="00EE6577"/>
    <w:rsid w:val="00EF14B9"/>
    <w:rsid w:val="00EF645A"/>
    <w:rsid w:val="00EF7129"/>
    <w:rsid w:val="00F00B76"/>
    <w:rsid w:val="00F01AA6"/>
    <w:rsid w:val="00F02ECB"/>
    <w:rsid w:val="00F042A9"/>
    <w:rsid w:val="00F06F17"/>
    <w:rsid w:val="00F1618E"/>
    <w:rsid w:val="00F21AB0"/>
    <w:rsid w:val="00F226CA"/>
    <w:rsid w:val="00F239D1"/>
    <w:rsid w:val="00F322E1"/>
    <w:rsid w:val="00F33EFB"/>
    <w:rsid w:val="00F342F7"/>
    <w:rsid w:val="00F36C60"/>
    <w:rsid w:val="00F37185"/>
    <w:rsid w:val="00F40FEC"/>
    <w:rsid w:val="00F42549"/>
    <w:rsid w:val="00F540A4"/>
    <w:rsid w:val="00F558D2"/>
    <w:rsid w:val="00F564A4"/>
    <w:rsid w:val="00F569B7"/>
    <w:rsid w:val="00F625A5"/>
    <w:rsid w:val="00F63ADF"/>
    <w:rsid w:val="00F63BBC"/>
    <w:rsid w:val="00F6667E"/>
    <w:rsid w:val="00F8007A"/>
    <w:rsid w:val="00F803A3"/>
    <w:rsid w:val="00F81F3B"/>
    <w:rsid w:val="00F83726"/>
    <w:rsid w:val="00F8440C"/>
    <w:rsid w:val="00F844AB"/>
    <w:rsid w:val="00F9258B"/>
    <w:rsid w:val="00F96A96"/>
    <w:rsid w:val="00FA5C55"/>
    <w:rsid w:val="00FB05DD"/>
    <w:rsid w:val="00FB0B4A"/>
    <w:rsid w:val="00FB15A7"/>
    <w:rsid w:val="00FB3DFD"/>
    <w:rsid w:val="00FB7792"/>
    <w:rsid w:val="00FB7EB6"/>
    <w:rsid w:val="00FC306B"/>
    <w:rsid w:val="00FC53F9"/>
    <w:rsid w:val="00FD6763"/>
    <w:rsid w:val="00FE1F73"/>
    <w:rsid w:val="00FE389D"/>
    <w:rsid w:val="00FE5095"/>
    <w:rsid w:val="00FE556E"/>
    <w:rsid w:val="00FE7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76F4C756-6634-4694-9FED-43795459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qFormat/>
    <w:rsid w:val="00365758"/>
    <w:pPr>
      <w:keepNext/>
      <w:keepLines/>
      <w:spacing w:before="480"/>
      <w:outlineLvl w:val="0"/>
    </w:pPr>
    <w:rPr>
      <w:rFonts w:ascii="Cambria" w:hAnsi="Cambria"/>
      <w:b/>
      <w:bCs/>
      <w:color w:val="365F91"/>
      <w:sz w:val="28"/>
      <w:szCs w:val="28"/>
      <w:lang w:val="x-none"/>
    </w:rPr>
  </w:style>
  <w:style w:type="paragraph" w:styleId="3">
    <w:name w:val="heading 3"/>
    <w:basedOn w:val="a0"/>
    <w:next w:val="a0"/>
    <w:link w:val="30"/>
    <w:uiPriority w:val="9"/>
    <w:unhideWhenUsed/>
    <w:qFormat/>
    <w:rsid w:val="003760F7"/>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4">
    <w:name w:val="heading 4"/>
    <w:basedOn w:val="a0"/>
    <w:next w:val="a0"/>
    <w:link w:val="40"/>
    <w:uiPriority w:val="9"/>
    <w:semiHidden/>
    <w:unhideWhenUsed/>
    <w:qFormat/>
    <w:rsid w:val="002D3844"/>
    <w:pPr>
      <w:keepNext/>
      <w:spacing w:before="240" w:after="60"/>
      <w:outlineLvl w:val="3"/>
    </w:pPr>
    <w:rPr>
      <w:rFonts w:ascii="Calibri" w:hAnsi="Calibri"/>
      <w:b/>
      <w:bCs/>
      <w:sz w:val="28"/>
      <w:szCs w:val="28"/>
    </w:rPr>
  </w:style>
  <w:style w:type="paragraph" w:styleId="7">
    <w:name w:val="heading 7"/>
    <w:basedOn w:val="a0"/>
    <w:next w:val="a0"/>
    <w:link w:val="70"/>
    <w:uiPriority w:val="9"/>
    <w:semiHidden/>
    <w:unhideWhenUsed/>
    <w:qFormat/>
    <w:rsid w:val="008056D4"/>
    <w:pPr>
      <w:spacing w:before="240" w:after="60"/>
      <w:outlineLvl w:val="6"/>
    </w:pPr>
    <w:rPr>
      <w:rFonts w:ascii="Calibri" w:hAnsi="Calibri"/>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160BC1"/>
    <w:rPr>
      <w:rFonts w:eastAsia="Times New Roman"/>
      <w:sz w:val="22"/>
      <w:szCs w:val="22"/>
    </w:rPr>
  </w:style>
  <w:style w:type="paragraph" w:styleId="a5">
    <w:name w:val="List Paragraph"/>
    <w:basedOn w:val="a0"/>
    <w:link w:val="a6"/>
    <w:uiPriority w:val="1"/>
    <w:qFormat/>
    <w:rsid w:val="00160BC1"/>
    <w:pPr>
      <w:widowControl/>
      <w:autoSpaceDE/>
      <w:autoSpaceDN/>
      <w:adjustRightInd/>
      <w:spacing w:after="200" w:line="276" w:lineRule="auto"/>
      <w:ind w:left="720"/>
      <w:contextualSpacing/>
    </w:pPr>
    <w:rPr>
      <w:rFonts w:ascii="Calibri" w:eastAsia="Calibri" w:hAnsi="Calibri"/>
      <w:sz w:val="22"/>
      <w:szCs w:val="22"/>
      <w:lang w:val="x-none" w:eastAsia="en-US"/>
    </w:rPr>
  </w:style>
  <w:style w:type="character" w:customStyle="1" w:styleId="11">
    <w:name w:val="Основной текст Знак1"/>
    <w:link w:val="12"/>
    <w:rsid w:val="00160BC1"/>
    <w:rPr>
      <w:rFonts w:ascii="Times New Roman" w:hAnsi="Times New Roman" w:cs="Times New Roman"/>
      <w:sz w:val="31"/>
      <w:szCs w:val="31"/>
    </w:rPr>
  </w:style>
  <w:style w:type="table" w:styleId="a7">
    <w:name w:val="Table Grid"/>
    <w:basedOn w:val="a2"/>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8"/>
    <w:link w:val="11"/>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9">
    <w:name w:val="Hyperlink"/>
    <w:uiPriority w:val="99"/>
    <w:unhideWhenUsed/>
    <w:rsid w:val="00160BC1"/>
    <w:rPr>
      <w:color w:val="0000FF"/>
      <w:u w:val="single"/>
    </w:rPr>
  </w:style>
  <w:style w:type="paragraph" w:styleId="a8">
    <w:name w:val="Body Text"/>
    <w:basedOn w:val="a0"/>
    <w:link w:val="aa"/>
    <w:semiHidden/>
    <w:unhideWhenUsed/>
    <w:rsid w:val="00160BC1"/>
    <w:pPr>
      <w:spacing w:after="120"/>
    </w:pPr>
    <w:rPr>
      <w:lang w:val="x-none"/>
    </w:rPr>
  </w:style>
  <w:style w:type="character" w:customStyle="1" w:styleId="aa">
    <w:name w:val="Основной текст Знак"/>
    <w:link w:val="a8"/>
    <w:semiHidden/>
    <w:rsid w:val="00160BC1"/>
    <w:rPr>
      <w:rFonts w:ascii="Times New Roman" w:eastAsia="Times New Roman" w:hAnsi="Times New Roman" w:cs="Times New Roman"/>
      <w:sz w:val="20"/>
      <w:szCs w:val="20"/>
      <w:lang w:eastAsia="ru-RU"/>
    </w:rPr>
  </w:style>
  <w:style w:type="paragraph" w:customStyle="1" w:styleId="ab">
    <w:name w:val="Обычный (веб)"/>
    <w:basedOn w:val="a0"/>
    <w:uiPriority w:val="99"/>
    <w:unhideWhenUsed/>
    <w:rsid w:val="00160BC1"/>
    <w:rPr>
      <w:sz w:val="24"/>
      <w:szCs w:val="24"/>
    </w:rPr>
  </w:style>
  <w:style w:type="character" w:styleId="ac">
    <w:name w:val="footnote reference"/>
    <w:unhideWhenUsed/>
    <w:rsid w:val="00160BC1"/>
    <w:rPr>
      <w:rFonts w:ascii="Times New Roman" w:hAnsi="Times New Roman" w:cs="Times New Roman" w:hint="default"/>
      <w:vertAlign w:val="superscript"/>
    </w:rPr>
  </w:style>
  <w:style w:type="table" w:customStyle="1" w:styleId="13">
    <w:name w:val="Сетка таблицы1"/>
    <w:basedOn w:val="a2"/>
    <w:next w:val="a7"/>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АбзПрогр"/>
    <w:basedOn w:val="1"/>
    <w:next w:val="a0"/>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2"/>
    <w:next w:val="a7"/>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7"/>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7"/>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semiHidden/>
    <w:unhideWhenUsed/>
    <w:rsid w:val="004E753A"/>
    <w:rPr>
      <w:rFonts w:ascii="Tahoma" w:hAnsi="Tahoma"/>
      <w:sz w:val="16"/>
      <w:szCs w:val="16"/>
      <w:lang w:val="x-none"/>
    </w:rPr>
  </w:style>
  <w:style w:type="character" w:customStyle="1" w:styleId="af">
    <w:name w:val="Текст выноски Знак"/>
    <w:link w:val="ae"/>
    <w:semiHidden/>
    <w:rsid w:val="004E753A"/>
    <w:rPr>
      <w:rFonts w:ascii="Tahoma" w:eastAsia="Times New Roman" w:hAnsi="Tahoma" w:cs="Tahoma"/>
      <w:sz w:val="16"/>
      <w:szCs w:val="16"/>
      <w:lang w:eastAsia="ru-RU"/>
    </w:rPr>
  </w:style>
  <w:style w:type="paragraph" w:styleId="af0">
    <w:name w:val="header"/>
    <w:basedOn w:val="a0"/>
    <w:link w:val="af1"/>
    <w:unhideWhenUsed/>
    <w:rsid w:val="002933E5"/>
    <w:pPr>
      <w:tabs>
        <w:tab w:val="center" w:pos="4677"/>
        <w:tab w:val="right" w:pos="9355"/>
      </w:tabs>
    </w:pPr>
    <w:rPr>
      <w:lang w:val="x-none"/>
    </w:rPr>
  </w:style>
  <w:style w:type="character" w:customStyle="1" w:styleId="af1">
    <w:name w:val="Верхний колонтитул Знак"/>
    <w:link w:val="af0"/>
    <w:rsid w:val="002933E5"/>
    <w:rPr>
      <w:rFonts w:ascii="Times New Roman" w:eastAsia="Times New Roman" w:hAnsi="Times New Roman" w:cs="Times New Roman"/>
      <w:sz w:val="20"/>
      <w:szCs w:val="20"/>
      <w:lang w:eastAsia="ru-RU"/>
    </w:rPr>
  </w:style>
  <w:style w:type="paragraph" w:styleId="af2">
    <w:name w:val="footer"/>
    <w:basedOn w:val="a0"/>
    <w:link w:val="af3"/>
    <w:unhideWhenUsed/>
    <w:rsid w:val="002933E5"/>
    <w:pPr>
      <w:tabs>
        <w:tab w:val="center" w:pos="4677"/>
        <w:tab w:val="right" w:pos="9355"/>
      </w:tabs>
    </w:pPr>
    <w:rPr>
      <w:lang w:val="x-none"/>
    </w:rPr>
  </w:style>
  <w:style w:type="character" w:customStyle="1" w:styleId="af3">
    <w:name w:val="Нижний колонтитул Знак"/>
    <w:link w:val="af2"/>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rsid w:val="00CE3738"/>
    <w:pPr>
      <w:widowControl w:val="0"/>
      <w:autoSpaceDE w:val="0"/>
      <w:autoSpaceDN w:val="0"/>
      <w:adjustRightInd w:val="0"/>
    </w:pPr>
    <w:rPr>
      <w:rFonts w:ascii="Courier New" w:eastAsia="Times New Roman" w:hAnsi="Courier New" w:cs="Courier New"/>
    </w:rPr>
  </w:style>
  <w:style w:type="paragraph" w:styleId="af4">
    <w:name w:val="Body Text Indent"/>
    <w:basedOn w:val="a0"/>
    <w:link w:val="af5"/>
    <w:semiHidden/>
    <w:rsid w:val="00D27E5C"/>
    <w:pPr>
      <w:widowControl/>
      <w:autoSpaceDE/>
      <w:autoSpaceDN/>
      <w:adjustRightInd/>
      <w:spacing w:after="120" w:line="276" w:lineRule="auto"/>
      <w:ind w:left="283"/>
    </w:pPr>
    <w:rPr>
      <w:rFonts w:ascii="Calibri" w:hAnsi="Calibri"/>
      <w:sz w:val="22"/>
      <w:szCs w:val="22"/>
      <w:lang w:val="x-none" w:eastAsia="x-none"/>
    </w:rPr>
  </w:style>
  <w:style w:type="character" w:customStyle="1" w:styleId="af5">
    <w:name w:val="Основной текст с отступом Знак"/>
    <w:link w:val="af4"/>
    <w:semiHidden/>
    <w:rsid w:val="00D27E5C"/>
    <w:rPr>
      <w:rFonts w:eastAsia="Times New Roman" w:cs="Calibri"/>
      <w:sz w:val="22"/>
      <w:szCs w:val="22"/>
    </w:rPr>
  </w:style>
  <w:style w:type="paragraph" w:styleId="20">
    <w:name w:val="Body Text Indent 2"/>
    <w:basedOn w:val="a0"/>
    <w:link w:val="21"/>
    <w:uiPriority w:val="99"/>
    <w:semiHidden/>
    <w:unhideWhenUsed/>
    <w:rsid w:val="00E377F5"/>
    <w:pPr>
      <w:widowControl/>
      <w:autoSpaceDE/>
      <w:autoSpaceDN/>
      <w:adjustRightInd/>
      <w:spacing w:after="120" w:line="480" w:lineRule="auto"/>
      <w:ind w:left="283"/>
    </w:pPr>
    <w:rPr>
      <w:sz w:val="24"/>
      <w:szCs w:val="24"/>
      <w:lang w:val="x-none" w:eastAsia="x-none"/>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0"/>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uiPriority w:val="99"/>
    <w:rsid w:val="002E5B60"/>
    <w:rPr>
      <w:rFonts w:cs="Times New Roman"/>
    </w:rPr>
  </w:style>
  <w:style w:type="character" w:customStyle="1" w:styleId="hl">
    <w:name w:val="hl"/>
    <w:uiPriority w:val="99"/>
    <w:rsid w:val="002E5B60"/>
    <w:rPr>
      <w:rFonts w:cs="Times New Roman"/>
    </w:rPr>
  </w:style>
  <w:style w:type="character" w:customStyle="1" w:styleId="70">
    <w:name w:val="Заголовок 7 Знак"/>
    <w:link w:val="7"/>
    <w:uiPriority w:val="9"/>
    <w:semiHidden/>
    <w:rsid w:val="008056D4"/>
    <w:rPr>
      <w:rFonts w:ascii="Calibri" w:eastAsia="Times New Roman" w:hAnsi="Calibri" w:cs="Times New Roman"/>
      <w:sz w:val="24"/>
      <w:szCs w:val="24"/>
    </w:rPr>
  </w:style>
  <w:style w:type="paragraph" w:customStyle="1" w:styleId="ListParagraph1">
    <w:name w:val="List Paragraph1"/>
    <w:basedOn w:val="a0"/>
    <w:uiPriority w:val="99"/>
    <w:rsid w:val="00B95E4D"/>
    <w:pPr>
      <w:widowControl/>
      <w:autoSpaceDE/>
      <w:autoSpaceDN/>
      <w:adjustRightInd/>
      <w:ind w:left="720"/>
      <w:contextualSpacing/>
    </w:pPr>
  </w:style>
  <w:style w:type="paragraph" w:customStyle="1" w:styleId="ConsPlusTitle">
    <w:name w:val="ConsPlusTitle"/>
    <w:uiPriority w:val="99"/>
    <w:rsid w:val="00392A1F"/>
    <w:pPr>
      <w:widowControl w:val="0"/>
      <w:autoSpaceDE w:val="0"/>
      <w:autoSpaceDN w:val="0"/>
      <w:adjustRightInd w:val="0"/>
    </w:pPr>
    <w:rPr>
      <w:rFonts w:ascii="Arial" w:eastAsia="Times New Roman" w:hAnsi="Arial" w:cs="Arial"/>
      <w:b/>
      <w:bCs/>
      <w:sz w:val="16"/>
      <w:szCs w:val="16"/>
    </w:rPr>
  </w:style>
  <w:style w:type="character" w:customStyle="1" w:styleId="a6">
    <w:name w:val="Абзац списка Знак"/>
    <w:link w:val="a5"/>
    <w:uiPriority w:val="1"/>
    <w:locked/>
    <w:rsid w:val="00BA3854"/>
    <w:rPr>
      <w:sz w:val="22"/>
      <w:szCs w:val="22"/>
      <w:lang w:eastAsia="en-US"/>
    </w:rPr>
  </w:style>
  <w:style w:type="character" w:customStyle="1" w:styleId="22">
    <w:name w:val="Заголовок №2_"/>
    <w:link w:val="23"/>
    <w:rsid w:val="00A60FBC"/>
    <w:rPr>
      <w:rFonts w:ascii="Times New Roman" w:eastAsia="Times New Roman" w:hAnsi="Times New Roman"/>
      <w:spacing w:val="2"/>
      <w:shd w:val="clear" w:color="auto" w:fill="FFFFFF"/>
    </w:rPr>
  </w:style>
  <w:style w:type="paragraph" w:customStyle="1" w:styleId="23">
    <w:name w:val="Заголовок №2"/>
    <w:basedOn w:val="a0"/>
    <w:link w:val="22"/>
    <w:rsid w:val="00A60FBC"/>
    <w:pPr>
      <w:widowControl/>
      <w:shd w:val="clear" w:color="auto" w:fill="FFFFFF"/>
      <w:autoSpaceDE/>
      <w:autoSpaceDN/>
      <w:adjustRightInd/>
      <w:spacing w:after="300" w:line="0" w:lineRule="atLeast"/>
      <w:outlineLvl w:val="1"/>
    </w:pPr>
    <w:rPr>
      <w:spacing w:val="2"/>
      <w:lang w:val="x-none" w:eastAsia="x-none"/>
    </w:rPr>
  </w:style>
  <w:style w:type="character" w:customStyle="1" w:styleId="extended-textshort">
    <w:name w:val="extended-text__short"/>
    <w:basedOn w:val="a1"/>
    <w:rsid w:val="00A60FBC"/>
  </w:style>
  <w:style w:type="paragraph" w:customStyle="1" w:styleId="14">
    <w:name w:val="Без интервала1"/>
    <w:rsid w:val="007D1B19"/>
    <w:rPr>
      <w:sz w:val="22"/>
      <w:szCs w:val="22"/>
    </w:rPr>
  </w:style>
  <w:style w:type="paragraph" w:customStyle="1" w:styleId="15">
    <w:name w:val="Абзац списка1"/>
    <w:basedOn w:val="a0"/>
    <w:rsid w:val="007D1B19"/>
    <w:pPr>
      <w:widowControl/>
      <w:autoSpaceDE/>
      <w:autoSpaceDN/>
      <w:adjustRightInd/>
      <w:spacing w:after="200" w:line="276" w:lineRule="auto"/>
      <w:ind w:left="720"/>
    </w:pPr>
    <w:rPr>
      <w:rFonts w:ascii="Calibri" w:hAnsi="Calibri"/>
      <w:sz w:val="22"/>
      <w:szCs w:val="22"/>
      <w:lang w:eastAsia="en-US"/>
    </w:rPr>
  </w:style>
  <w:style w:type="paragraph" w:customStyle="1" w:styleId="a">
    <w:name w:val="список с точками"/>
    <w:basedOn w:val="a0"/>
    <w:rsid w:val="007D1B19"/>
    <w:pPr>
      <w:widowControl/>
      <w:numPr>
        <w:numId w:val="10"/>
      </w:numPr>
      <w:autoSpaceDE/>
      <w:autoSpaceDN/>
      <w:adjustRightInd/>
      <w:spacing w:line="312" w:lineRule="auto"/>
      <w:jc w:val="both"/>
    </w:pPr>
    <w:rPr>
      <w:rFonts w:eastAsia="Calibri"/>
      <w:sz w:val="24"/>
      <w:szCs w:val="24"/>
    </w:rPr>
  </w:style>
  <w:style w:type="character" w:customStyle="1" w:styleId="fontstyle01">
    <w:name w:val="fontstyle01"/>
    <w:rsid w:val="007D1B19"/>
    <w:rPr>
      <w:rFonts w:ascii="TimesNewRomanPSMT" w:hAnsi="TimesNewRomanPSMT" w:hint="default"/>
      <w:b w:val="0"/>
      <w:bCs w:val="0"/>
      <w:i w:val="0"/>
      <w:iCs w:val="0"/>
      <w:color w:val="000000"/>
      <w:sz w:val="24"/>
      <w:szCs w:val="24"/>
    </w:rPr>
  </w:style>
  <w:style w:type="character" w:customStyle="1" w:styleId="details-content-item-trigger-heading">
    <w:name w:val="details-content-item-trigger-heading"/>
    <w:basedOn w:val="a1"/>
    <w:rsid w:val="00A057D5"/>
  </w:style>
  <w:style w:type="character" w:customStyle="1" w:styleId="details-content-item-trigger-description">
    <w:name w:val="details-content-item-trigger-description"/>
    <w:basedOn w:val="a1"/>
    <w:rsid w:val="00A057D5"/>
  </w:style>
  <w:style w:type="paragraph" w:customStyle="1" w:styleId="32">
    <w:name w:val="Основной текст3"/>
    <w:basedOn w:val="a0"/>
    <w:rsid w:val="00B84D80"/>
    <w:pPr>
      <w:shd w:val="clear" w:color="auto" w:fill="FFFFFF"/>
      <w:autoSpaceDE/>
      <w:autoSpaceDN/>
      <w:adjustRightInd/>
      <w:spacing w:after="540" w:line="298" w:lineRule="exact"/>
      <w:jc w:val="center"/>
    </w:pPr>
    <w:rPr>
      <w:color w:val="000000"/>
      <w:sz w:val="24"/>
      <w:szCs w:val="24"/>
    </w:rPr>
  </w:style>
  <w:style w:type="character" w:styleId="af6">
    <w:name w:val="FollowedHyperlink"/>
    <w:uiPriority w:val="99"/>
    <w:semiHidden/>
    <w:unhideWhenUsed/>
    <w:rsid w:val="007925D1"/>
    <w:rPr>
      <w:color w:val="800080"/>
      <w:u w:val="single"/>
    </w:rPr>
  </w:style>
  <w:style w:type="character" w:customStyle="1" w:styleId="30">
    <w:name w:val="Заголовок 3 Знак"/>
    <w:link w:val="3"/>
    <w:uiPriority w:val="9"/>
    <w:rsid w:val="003760F7"/>
    <w:rPr>
      <w:rFonts w:ascii="Cambria" w:eastAsia="Times New Roman" w:hAnsi="Cambria" w:cs="Times New Roman"/>
      <w:b/>
      <w:bCs/>
      <w:color w:val="4F81BD"/>
      <w:sz w:val="22"/>
      <w:szCs w:val="22"/>
    </w:rPr>
  </w:style>
  <w:style w:type="paragraph" w:customStyle="1" w:styleId="toleft">
    <w:name w:val="toleft"/>
    <w:basedOn w:val="a0"/>
    <w:rsid w:val="003760F7"/>
    <w:pPr>
      <w:widowControl/>
      <w:autoSpaceDE/>
      <w:autoSpaceDN/>
      <w:adjustRightInd/>
      <w:spacing w:before="100" w:beforeAutospacing="1" w:after="100" w:afterAutospacing="1"/>
    </w:pPr>
    <w:rPr>
      <w:sz w:val="24"/>
      <w:szCs w:val="24"/>
    </w:rPr>
  </w:style>
  <w:style w:type="character" w:customStyle="1" w:styleId="6">
    <w:name w:val="Основной текст (6)_"/>
    <w:link w:val="60"/>
    <w:rsid w:val="0079520C"/>
    <w:rPr>
      <w:rFonts w:ascii="Times New Roman" w:eastAsia="Times New Roman" w:hAnsi="Times New Roman"/>
      <w:spacing w:val="-2"/>
      <w:shd w:val="clear" w:color="auto" w:fill="FFFFFF"/>
    </w:rPr>
  </w:style>
  <w:style w:type="paragraph" w:customStyle="1" w:styleId="60">
    <w:name w:val="Основной текст (6)"/>
    <w:basedOn w:val="a0"/>
    <w:link w:val="6"/>
    <w:rsid w:val="0079520C"/>
    <w:pPr>
      <w:widowControl/>
      <w:shd w:val="clear" w:color="auto" w:fill="FFFFFF"/>
      <w:autoSpaceDE/>
      <w:autoSpaceDN/>
      <w:adjustRightInd/>
      <w:spacing w:line="384" w:lineRule="exact"/>
      <w:jc w:val="both"/>
    </w:pPr>
    <w:rPr>
      <w:spacing w:val="-2"/>
    </w:rPr>
  </w:style>
  <w:style w:type="character" w:customStyle="1" w:styleId="40">
    <w:name w:val="Заголовок 4 Знак"/>
    <w:link w:val="4"/>
    <w:uiPriority w:val="9"/>
    <w:semiHidden/>
    <w:rsid w:val="002D3844"/>
    <w:rPr>
      <w:rFonts w:ascii="Calibri" w:eastAsia="Times New Roman" w:hAnsi="Calibri" w:cs="Times New Roman"/>
      <w:b/>
      <w:bCs/>
      <w:sz w:val="28"/>
      <w:szCs w:val="28"/>
    </w:rPr>
  </w:style>
  <w:style w:type="character" w:styleId="af7">
    <w:name w:val="Strong"/>
    <w:uiPriority w:val="22"/>
    <w:qFormat/>
    <w:rsid w:val="00056568"/>
    <w:rPr>
      <w:b/>
      <w:bCs/>
    </w:rPr>
  </w:style>
  <w:style w:type="character" w:customStyle="1" w:styleId="name">
    <w:name w:val="name"/>
    <w:basedOn w:val="a1"/>
    <w:rsid w:val="00056568"/>
  </w:style>
  <w:style w:type="character" w:customStyle="1" w:styleId="accent">
    <w:name w:val="accent"/>
    <w:basedOn w:val="a1"/>
    <w:rsid w:val="00056568"/>
  </w:style>
  <w:style w:type="character" w:styleId="af8">
    <w:name w:val="Unresolved Mention"/>
    <w:basedOn w:val="a1"/>
    <w:uiPriority w:val="99"/>
    <w:semiHidden/>
    <w:unhideWhenUsed/>
    <w:rsid w:val="00C6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7859">
      <w:bodyDiv w:val="1"/>
      <w:marLeft w:val="0"/>
      <w:marRight w:val="0"/>
      <w:marTop w:val="0"/>
      <w:marBottom w:val="0"/>
      <w:divBdr>
        <w:top w:val="none" w:sz="0" w:space="0" w:color="auto"/>
        <w:left w:val="none" w:sz="0" w:space="0" w:color="auto"/>
        <w:bottom w:val="none" w:sz="0" w:space="0" w:color="auto"/>
        <w:right w:val="none" w:sz="0" w:space="0" w:color="auto"/>
      </w:divBdr>
    </w:div>
    <w:div w:id="135412469">
      <w:bodyDiv w:val="1"/>
      <w:marLeft w:val="0"/>
      <w:marRight w:val="0"/>
      <w:marTop w:val="0"/>
      <w:marBottom w:val="0"/>
      <w:divBdr>
        <w:top w:val="none" w:sz="0" w:space="0" w:color="auto"/>
        <w:left w:val="none" w:sz="0" w:space="0" w:color="auto"/>
        <w:bottom w:val="none" w:sz="0" w:space="0" w:color="auto"/>
        <w:right w:val="none" w:sz="0" w:space="0" w:color="auto"/>
      </w:divBdr>
    </w:div>
    <w:div w:id="288970907">
      <w:bodyDiv w:val="1"/>
      <w:marLeft w:val="0"/>
      <w:marRight w:val="0"/>
      <w:marTop w:val="0"/>
      <w:marBottom w:val="0"/>
      <w:divBdr>
        <w:top w:val="none" w:sz="0" w:space="0" w:color="auto"/>
        <w:left w:val="none" w:sz="0" w:space="0" w:color="auto"/>
        <w:bottom w:val="none" w:sz="0" w:space="0" w:color="auto"/>
        <w:right w:val="none" w:sz="0" w:space="0" w:color="auto"/>
      </w:divBdr>
    </w:div>
    <w:div w:id="349139206">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12574224">
      <w:bodyDiv w:val="1"/>
      <w:marLeft w:val="0"/>
      <w:marRight w:val="0"/>
      <w:marTop w:val="0"/>
      <w:marBottom w:val="0"/>
      <w:divBdr>
        <w:top w:val="none" w:sz="0" w:space="0" w:color="auto"/>
        <w:left w:val="none" w:sz="0" w:space="0" w:color="auto"/>
        <w:bottom w:val="none" w:sz="0" w:space="0" w:color="auto"/>
        <w:right w:val="none" w:sz="0" w:space="0" w:color="auto"/>
      </w:divBdr>
    </w:div>
    <w:div w:id="621423283">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
    <w:div w:id="716078616">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154494605">
      <w:bodyDiv w:val="1"/>
      <w:marLeft w:val="0"/>
      <w:marRight w:val="0"/>
      <w:marTop w:val="0"/>
      <w:marBottom w:val="0"/>
      <w:divBdr>
        <w:top w:val="none" w:sz="0" w:space="0" w:color="auto"/>
        <w:left w:val="none" w:sz="0" w:space="0" w:color="auto"/>
        <w:bottom w:val="none" w:sz="0" w:space="0" w:color="auto"/>
        <w:right w:val="none" w:sz="0" w:space="0" w:color="auto"/>
      </w:divBdr>
    </w:div>
    <w:div w:id="1230191338">
      <w:bodyDiv w:val="1"/>
      <w:marLeft w:val="0"/>
      <w:marRight w:val="0"/>
      <w:marTop w:val="0"/>
      <w:marBottom w:val="0"/>
      <w:divBdr>
        <w:top w:val="none" w:sz="0" w:space="0" w:color="auto"/>
        <w:left w:val="none" w:sz="0" w:space="0" w:color="auto"/>
        <w:bottom w:val="none" w:sz="0" w:space="0" w:color="auto"/>
        <w:right w:val="none" w:sz="0" w:space="0" w:color="auto"/>
      </w:divBdr>
    </w:div>
    <w:div w:id="123019180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48085646">
      <w:bodyDiv w:val="1"/>
      <w:marLeft w:val="0"/>
      <w:marRight w:val="0"/>
      <w:marTop w:val="0"/>
      <w:marBottom w:val="0"/>
      <w:divBdr>
        <w:top w:val="none" w:sz="0" w:space="0" w:color="auto"/>
        <w:left w:val="none" w:sz="0" w:space="0" w:color="auto"/>
        <w:bottom w:val="none" w:sz="0" w:space="0" w:color="auto"/>
        <w:right w:val="none" w:sz="0" w:space="0" w:color="auto"/>
      </w:divBdr>
    </w:div>
    <w:div w:id="1487431312">
      <w:bodyDiv w:val="1"/>
      <w:marLeft w:val="0"/>
      <w:marRight w:val="0"/>
      <w:marTop w:val="0"/>
      <w:marBottom w:val="0"/>
      <w:divBdr>
        <w:top w:val="none" w:sz="0" w:space="0" w:color="auto"/>
        <w:left w:val="none" w:sz="0" w:space="0" w:color="auto"/>
        <w:bottom w:val="none" w:sz="0" w:space="0" w:color="auto"/>
        <w:right w:val="none" w:sz="0" w:space="0" w:color="auto"/>
      </w:divBdr>
    </w:div>
    <w:div w:id="1503469348">
      <w:bodyDiv w:val="1"/>
      <w:marLeft w:val="0"/>
      <w:marRight w:val="0"/>
      <w:marTop w:val="0"/>
      <w:marBottom w:val="0"/>
      <w:divBdr>
        <w:top w:val="none" w:sz="0" w:space="0" w:color="auto"/>
        <w:left w:val="none" w:sz="0" w:space="0" w:color="auto"/>
        <w:bottom w:val="none" w:sz="0" w:space="0" w:color="auto"/>
        <w:right w:val="none" w:sz="0" w:space="0" w:color="auto"/>
      </w:divBdr>
    </w:div>
    <w:div w:id="1505781579">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12542906">
      <w:bodyDiv w:val="1"/>
      <w:marLeft w:val="0"/>
      <w:marRight w:val="0"/>
      <w:marTop w:val="0"/>
      <w:marBottom w:val="0"/>
      <w:divBdr>
        <w:top w:val="none" w:sz="0" w:space="0" w:color="auto"/>
        <w:left w:val="none" w:sz="0" w:space="0" w:color="auto"/>
        <w:bottom w:val="none" w:sz="0" w:space="0" w:color="auto"/>
        <w:right w:val="none" w:sz="0" w:space="0" w:color="auto"/>
      </w:divBdr>
    </w:div>
    <w:div w:id="1677075534">
      <w:bodyDiv w:val="1"/>
      <w:marLeft w:val="0"/>
      <w:marRight w:val="0"/>
      <w:marTop w:val="0"/>
      <w:marBottom w:val="0"/>
      <w:divBdr>
        <w:top w:val="none" w:sz="0" w:space="0" w:color="auto"/>
        <w:left w:val="none" w:sz="0" w:space="0" w:color="auto"/>
        <w:bottom w:val="none" w:sz="0" w:space="0" w:color="auto"/>
        <w:right w:val="none" w:sz="0" w:space="0" w:color="auto"/>
      </w:divBdr>
    </w:div>
    <w:div w:id="1679193759">
      <w:bodyDiv w:val="1"/>
      <w:marLeft w:val="0"/>
      <w:marRight w:val="0"/>
      <w:marTop w:val="0"/>
      <w:marBottom w:val="0"/>
      <w:divBdr>
        <w:top w:val="none" w:sz="0" w:space="0" w:color="auto"/>
        <w:left w:val="none" w:sz="0" w:space="0" w:color="auto"/>
        <w:bottom w:val="none" w:sz="0" w:space="0" w:color="auto"/>
        <w:right w:val="none" w:sz="0" w:space="0" w:color="auto"/>
      </w:divBdr>
    </w:div>
    <w:div w:id="1686052808">
      <w:bodyDiv w:val="1"/>
      <w:marLeft w:val="0"/>
      <w:marRight w:val="0"/>
      <w:marTop w:val="0"/>
      <w:marBottom w:val="0"/>
      <w:divBdr>
        <w:top w:val="none" w:sz="0" w:space="0" w:color="auto"/>
        <w:left w:val="none" w:sz="0" w:space="0" w:color="auto"/>
        <w:bottom w:val="none" w:sz="0" w:space="0" w:color="auto"/>
        <w:right w:val="none" w:sz="0" w:space="0" w:color="auto"/>
      </w:divBdr>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60104368">
      <w:bodyDiv w:val="1"/>
      <w:marLeft w:val="0"/>
      <w:marRight w:val="0"/>
      <w:marTop w:val="0"/>
      <w:marBottom w:val="0"/>
      <w:divBdr>
        <w:top w:val="none" w:sz="0" w:space="0" w:color="auto"/>
        <w:left w:val="none" w:sz="0" w:space="0" w:color="auto"/>
        <w:bottom w:val="none" w:sz="0" w:space="0" w:color="auto"/>
        <w:right w:val="none" w:sz="0" w:space="0" w:color="auto"/>
      </w:divBdr>
    </w:div>
    <w:div w:id="181876476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75731250">
      <w:bodyDiv w:val="1"/>
      <w:marLeft w:val="0"/>
      <w:marRight w:val="0"/>
      <w:marTop w:val="0"/>
      <w:marBottom w:val="0"/>
      <w:divBdr>
        <w:top w:val="none" w:sz="0" w:space="0" w:color="auto"/>
        <w:left w:val="none" w:sz="0" w:space="0" w:color="auto"/>
        <w:bottom w:val="none" w:sz="0" w:space="0" w:color="auto"/>
        <w:right w:val="none" w:sz="0" w:space="0" w:color="auto"/>
      </w:divBdr>
    </w:div>
    <w:div w:id="19386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75448"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9" Type="http://schemas.openxmlformats.org/officeDocument/2006/relationships/hyperlink" Target="http://zakupki.gov.ru" TargetMode="External"/><Relationship Id="rId21" Type="http://schemas.openxmlformats.org/officeDocument/2006/relationships/hyperlink" Target="http://journals.cambridge.org" TargetMode="External"/><Relationship Id="rId34" Type="http://schemas.openxmlformats.org/officeDocument/2006/relationships/hyperlink" Target="https://www.sciencedirect.com/#open-accesshttps://www.sciencedirect.com/#open-access" TargetMode="External"/><Relationship Id="rId42" Type="http://schemas.openxmlformats.org/officeDocument/2006/relationships/hyperlink" Target="https://www.garant.ru/products/ipo/prime/doc/7452687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io-online.ru" TargetMode="External"/><Relationship Id="rId29" Type="http://schemas.openxmlformats.org/officeDocument/2006/relationships/hyperlink" Target="http://edu.garant.ru/om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49256" TargetMode="External"/><Relationship Id="rId24" Type="http://schemas.openxmlformats.org/officeDocument/2006/relationships/hyperlink" Target="http://www.benran.ru" TargetMode="External"/><Relationship Id="rId32" Type="http://schemas.openxmlformats.org/officeDocument/2006/relationships/hyperlink" Target="http://www.ict.edu.ru.." TargetMode="External"/><Relationship Id="rId37" Type="http://schemas.openxmlformats.org/officeDocument/2006/relationships/hyperlink" Target="https://data.worldbank.org/" TargetMode="External"/><Relationship Id="rId40" Type="http://schemas.openxmlformats.org/officeDocument/2006/relationships/hyperlink" Target="http://duma.gov.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consultant.ru/edu/student/study/" TargetMode="External"/><Relationship Id="rId36" Type="http://schemas.openxmlformats.org/officeDocument/2006/relationships/hyperlink" Target="http://www.elibrary.ru" TargetMode="External"/><Relationship Id="rId10" Type="http://schemas.openxmlformats.org/officeDocument/2006/relationships/hyperlink" Target="https://urait.ru/bcode/467191" TargetMode="External"/><Relationship Id="rId19" Type="http://schemas.openxmlformats.org/officeDocument/2006/relationships/hyperlink" Target="http://www.sciencedirect.com" TargetMode="External"/><Relationship Id="rId31" Type="http://schemas.openxmlformats.org/officeDocument/2006/relationships/hyperlink" Target="http://fgosvo.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67459" TargetMode="External"/><Relationship Id="rId14" Type="http://schemas.openxmlformats.org/officeDocument/2006/relationships/hyperlink" Target="https://urait.ru/bcode/445405"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pravo.gov.ru.." TargetMode="External"/><Relationship Id="rId35" Type="http://schemas.openxmlformats.org/officeDocument/2006/relationships/hyperlink" Target="http://www.economy.gov.ru" TargetMode="External"/><Relationship Id="rId43" Type="http://schemas.openxmlformats.org/officeDocument/2006/relationships/hyperlink" Target="http://relero.ru/contacts/map" TargetMode="External"/><Relationship Id="rId8" Type="http://schemas.openxmlformats.org/officeDocument/2006/relationships/hyperlink" Target="https://urait.ru/bcode/447464" TargetMode="External"/><Relationship Id="rId3" Type="http://schemas.openxmlformats.org/officeDocument/2006/relationships/styles" Target="styles.xml"/><Relationship Id="rId12" Type="http://schemas.openxmlformats.org/officeDocument/2006/relationships/hyperlink" Target="https://urait.ru/bcode/475047"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economy.gov.ru" TargetMode="External"/><Relationship Id="rId38" Type="http://schemas.openxmlformats.org/officeDocument/2006/relationships/hyperlink" Target="http://www.imf.org/external/russian/index.htm" TargetMode="External"/><Relationship Id="rId20" Type="http://schemas.openxmlformats.org/officeDocument/2006/relationships/hyperlink" Target="http://www.edu.ru" TargetMode="External"/><Relationship Id="rId41" Type="http://schemas.openxmlformats.org/officeDocument/2006/relationships/hyperlink" Target="http://www.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062D2-7DB0-4C43-94A8-F81DA6DB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12443</Words>
  <Characters>70928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83205</CharactersWithSpaces>
  <SharedDoc>false</SharedDoc>
  <HLinks>
    <vt:vector size="120" baseType="variant">
      <vt:variant>
        <vt:i4>4849757</vt:i4>
      </vt:variant>
      <vt:variant>
        <vt:i4>57</vt:i4>
      </vt:variant>
      <vt:variant>
        <vt:i4>0</vt:i4>
      </vt:variant>
      <vt:variant>
        <vt:i4>5</vt:i4>
      </vt:variant>
      <vt:variant>
        <vt:lpwstr>http://relero.ru/contacts/map</vt:lpwstr>
      </vt:variant>
      <vt:variant>
        <vt:lpwstr/>
      </vt:variant>
      <vt:variant>
        <vt:i4>3407988</vt:i4>
      </vt:variant>
      <vt:variant>
        <vt:i4>54</vt:i4>
      </vt:variant>
      <vt:variant>
        <vt:i4>0</vt:i4>
      </vt:variant>
      <vt:variant>
        <vt:i4>5</vt:i4>
      </vt:variant>
      <vt:variant>
        <vt:lpwstr>https://www.garant.ru/products/ipo/prime/doc/74526874/</vt:lpwstr>
      </vt:variant>
      <vt:variant>
        <vt:lpwstr>20222</vt:lpwstr>
      </vt:variant>
      <vt:variant>
        <vt:i4>1048663</vt:i4>
      </vt:variant>
      <vt:variant>
        <vt:i4>51</vt:i4>
      </vt:variant>
      <vt:variant>
        <vt:i4>0</vt:i4>
      </vt:variant>
      <vt:variant>
        <vt:i4>5</vt:i4>
      </vt:variant>
      <vt:variant>
        <vt:lpwstr>http://www.government.ru/</vt:lpwstr>
      </vt:variant>
      <vt:variant>
        <vt:lpwstr/>
      </vt:variant>
      <vt:variant>
        <vt:i4>3670142</vt:i4>
      </vt:variant>
      <vt:variant>
        <vt:i4>48</vt:i4>
      </vt:variant>
      <vt:variant>
        <vt:i4>0</vt:i4>
      </vt:variant>
      <vt:variant>
        <vt:i4>5</vt:i4>
      </vt:variant>
      <vt:variant>
        <vt:lpwstr>http://duma.gov.ru/</vt:lpwstr>
      </vt:variant>
      <vt:variant>
        <vt:lpwstr/>
      </vt:variant>
      <vt:variant>
        <vt:i4>7274604</vt:i4>
      </vt:variant>
      <vt:variant>
        <vt:i4>45</vt:i4>
      </vt:variant>
      <vt:variant>
        <vt:i4>0</vt:i4>
      </vt:variant>
      <vt:variant>
        <vt:i4>5</vt:i4>
      </vt:variant>
      <vt:variant>
        <vt:lpwstr>http://zakupki.gov.ru/</vt:lpwstr>
      </vt:variant>
      <vt:variant>
        <vt:lpwstr/>
      </vt:variant>
      <vt:variant>
        <vt:i4>1572938</vt:i4>
      </vt:variant>
      <vt:variant>
        <vt:i4>42</vt:i4>
      </vt:variant>
      <vt:variant>
        <vt:i4>0</vt:i4>
      </vt:variant>
      <vt:variant>
        <vt:i4>5</vt:i4>
      </vt:variant>
      <vt:variant>
        <vt:lpwstr>http://www.imf.org/external/russian/index.htm</vt:lpwstr>
      </vt:variant>
      <vt:variant>
        <vt:lpwstr/>
      </vt:variant>
      <vt:variant>
        <vt:i4>8126516</vt:i4>
      </vt:variant>
      <vt:variant>
        <vt:i4>39</vt:i4>
      </vt:variant>
      <vt:variant>
        <vt:i4>0</vt:i4>
      </vt:variant>
      <vt:variant>
        <vt:i4>5</vt:i4>
      </vt:variant>
      <vt:variant>
        <vt:lpwstr>http://www.elibrary.ru/</vt:lpwstr>
      </vt:variant>
      <vt:variant>
        <vt:lpwstr/>
      </vt:variant>
      <vt:variant>
        <vt:i4>8060970</vt:i4>
      </vt:variant>
      <vt:variant>
        <vt:i4>36</vt:i4>
      </vt:variant>
      <vt:variant>
        <vt:i4>0</vt:i4>
      </vt:variant>
      <vt:variant>
        <vt:i4>5</vt:i4>
      </vt:variant>
      <vt:variant>
        <vt:lpwstr>http://www.economy.gov.ru/</vt:lpwstr>
      </vt:variant>
      <vt:variant>
        <vt:lpwstr/>
      </vt:variant>
      <vt:variant>
        <vt:i4>8257644</vt:i4>
      </vt:variant>
      <vt:variant>
        <vt:i4>33</vt:i4>
      </vt:variant>
      <vt:variant>
        <vt:i4>0</vt:i4>
      </vt:variant>
      <vt:variant>
        <vt:i4>5</vt:i4>
      </vt:variant>
      <vt:variant>
        <vt:lpwstr>https://www.sciencedirect.com/</vt:lpwstr>
      </vt:variant>
      <vt:variant>
        <vt:lpwstr>open-accesshttps://www.sciencedirect.com/</vt:lpwstr>
      </vt:variant>
      <vt:variant>
        <vt:i4>8060970</vt:i4>
      </vt:variant>
      <vt:variant>
        <vt:i4>30</vt:i4>
      </vt:variant>
      <vt:variant>
        <vt:i4>0</vt:i4>
      </vt:variant>
      <vt:variant>
        <vt:i4>5</vt:i4>
      </vt:variant>
      <vt:variant>
        <vt:lpwstr>http://www.economy.gov.ru/</vt:lpwstr>
      </vt:variant>
      <vt:variant>
        <vt:lpwstr/>
      </vt:variant>
      <vt:variant>
        <vt:i4>8060962</vt:i4>
      </vt:variant>
      <vt:variant>
        <vt:i4>27</vt:i4>
      </vt:variant>
      <vt:variant>
        <vt:i4>0</vt:i4>
      </vt:variant>
      <vt:variant>
        <vt:i4>5</vt:i4>
      </vt:variant>
      <vt:variant>
        <vt:lpwstr>http://www.ict.edu.ru/</vt:lpwstr>
      </vt:variant>
      <vt:variant>
        <vt:lpwstr/>
      </vt:variant>
      <vt:variant>
        <vt:i4>983040</vt:i4>
      </vt:variant>
      <vt:variant>
        <vt:i4>24</vt:i4>
      </vt:variant>
      <vt:variant>
        <vt:i4>0</vt:i4>
      </vt:variant>
      <vt:variant>
        <vt:i4>5</vt:i4>
      </vt:variant>
      <vt:variant>
        <vt:lpwstr>http://fgosvo.ru/</vt:lpwstr>
      </vt:variant>
      <vt:variant>
        <vt:lpwstr/>
      </vt:variant>
      <vt:variant>
        <vt:i4>1638423</vt:i4>
      </vt:variant>
      <vt:variant>
        <vt:i4>21</vt:i4>
      </vt:variant>
      <vt:variant>
        <vt:i4>0</vt:i4>
      </vt:variant>
      <vt:variant>
        <vt:i4>5</vt:i4>
      </vt:variant>
      <vt:variant>
        <vt:lpwstr>http://pravo.gov.ru/</vt:lpwstr>
      </vt:variant>
      <vt:variant>
        <vt:lpwstr/>
      </vt:variant>
      <vt:variant>
        <vt:i4>524373</vt:i4>
      </vt:variant>
      <vt:variant>
        <vt:i4>18</vt:i4>
      </vt:variant>
      <vt:variant>
        <vt:i4>0</vt:i4>
      </vt:variant>
      <vt:variant>
        <vt:i4>5</vt:i4>
      </vt:variant>
      <vt:variant>
        <vt:lpwstr>https://urait.ru/bcode/445405</vt:lpwstr>
      </vt:variant>
      <vt:variant>
        <vt:lpwstr/>
      </vt:variant>
      <vt:variant>
        <vt:i4>786518</vt:i4>
      </vt:variant>
      <vt:variant>
        <vt:i4>15</vt:i4>
      </vt:variant>
      <vt:variant>
        <vt:i4>0</vt:i4>
      </vt:variant>
      <vt:variant>
        <vt:i4>5</vt:i4>
      </vt:variant>
      <vt:variant>
        <vt:lpwstr>https://urait.ru/bcode/475448</vt:lpwstr>
      </vt:variant>
      <vt:variant>
        <vt:lpwstr/>
      </vt:variant>
      <vt:variant>
        <vt:i4>786514</vt:i4>
      </vt:variant>
      <vt:variant>
        <vt:i4>12</vt:i4>
      </vt:variant>
      <vt:variant>
        <vt:i4>0</vt:i4>
      </vt:variant>
      <vt:variant>
        <vt:i4>5</vt:i4>
      </vt:variant>
      <vt:variant>
        <vt:lpwstr>https://urait.ru/bcode/475047</vt:lpwstr>
      </vt:variant>
      <vt:variant>
        <vt:lpwstr/>
      </vt:variant>
      <vt:variant>
        <vt:i4>65619</vt:i4>
      </vt:variant>
      <vt:variant>
        <vt:i4>9</vt:i4>
      </vt:variant>
      <vt:variant>
        <vt:i4>0</vt:i4>
      </vt:variant>
      <vt:variant>
        <vt:i4>5</vt:i4>
      </vt:variant>
      <vt:variant>
        <vt:lpwstr>https://urait.ru/bcode/449256</vt:lpwstr>
      </vt:variant>
      <vt:variant>
        <vt:lpwstr/>
      </vt:variant>
      <vt:variant>
        <vt:i4>196690</vt:i4>
      </vt:variant>
      <vt:variant>
        <vt:i4>6</vt:i4>
      </vt:variant>
      <vt:variant>
        <vt:i4>0</vt:i4>
      </vt:variant>
      <vt:variant>
        <vt:i4>5</vt:i4>
      </vt:variant>
      <vt:variant>
        <vt:lpwstr>https://urait.ru/bcode/467191</vt:lpwstr>
      </vt:variant>
      <vt:variant>
        <vt:lpwstr/>
      </vt:variant>
      <vt:variant>
        <vt:i4>983127</vt:i4>
      </vt:variant>
      <vt:variant>
        <vt:i4>3</vt:i4>
      </vt:variant>
      <vt:variant>
        <vt:i4>0</vt:i4>
      </vt:variant>
      <vt:variant>
        <vt:i4>5</vt:i4>
      </vt:variant>
      <vt:variant>
        <vt:lpwstr>https://urait.ru/bcode/467459</vt:lpwstr>
      </vt:variant>
      <vt:variant>
        <vt:lpwstr/>
      </vt:variant>
      <vt:variant>
        <vt:i4>786517</vt:i4>
      </vt:variant>
      <vt:variant>
        <vt:i4>0</vt:i4>
      </vt:variant>
      <vt:variant>
        <vt:i4>0</vt:i4>
      </vt:variant>
      <vt:variant>
        <vt:i4>5</vt:i4>
      </vt:variant>
      <vt:variant>
        <vt:lpwstr>https://urait.ru/bcode/447464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2020-06-11T07:00:00Z</cp:lastPrinted>
  <dcterms:created xsi:type="dcterms:W3CDTF">2022-07-01T16:53:00Z</dcterms:created>
  <dcterms:modified xsi:type="dcterms:W3CDTF">2022-11-13T22:15:00Z</dcterms:modified>
</cp:coreProperties>
</file>